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58C26" w14:textId="7394F652" w:rsidR="005755A7" w:rsidRPr="00F93B6E" w:rsidRDefault="00F9785B" w:rsidP="006667C5">
      <w:pPr>
        <w:shd w:val="clear" w:color="auto" w:fill="FFFFFF"/>
        <w:spacing w:after="0" w:line="0" w:lineRule="atLeast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F93B6E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ПРОГРАММ</w:t>
      </w:r>
      <w:r w:rsidR="003D1F24">
        <w:rPr>
          <w:rFonts w:ascii="Times New Roman" w:hAnsi="Times New Roman" w:cs="Times New Roman"/>
          <w:b/>
          <w:bCs/>
          <w:color w:val="000000"/>
          <w:sz w:val="26"/>
          <w:szCs w:val="26"/>
        </w:rPr>
        <w:t>А</w:t>
      </w:r>
    </w:p>
    <w:p w14:paraId="5A21C165" w14:textId="26266DBE" w:rsidR="006667C5" w:rsidRPr="00F93B6E" w:rsidRDefault="00494D70" w:rsidP="006667C5">
      <w:pPr>
        <w:shd w:val="clear" w:color="auto" w:fill="FFFFFF"/>
        <w:spacing w:after="0" w:line="0" w:lineRule="atLeast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Третьей Крымской конференции по микрофинансированию</w:t>
      </w:r>
      <w:r w:rsidR="002D77BE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–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Кры</w:t>
      </w:r>
      <w:r w:rsidR="000A65CB">
        <w:rPr>
          <w:rFonts w:ascii="Times New Roman" w:hAnsi="Times New Roman" w:cs="Times New Roman"/>
          <w:b/>
          <w:bCs/>
          <w:color w:val="000000"/>
          <w:sz w:val="26"/>
          <w:szCs w:val="26"/>
        </w:rPr>
        <w:t>МФО</w:t>
      </w:r>
      <w:proofErr w:type="spellEnd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21</w:t>
      </w:r>
      <w:r w:rsidR="008278C4" w:rsidRPr="00F93B6E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="00752135" w:rsidRPr="00F93B6E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</w:p>
    <w:p w14:paraId="2FF036AF" w14:textId="03DF68E4" w:rsidR="006D1360" w:rsidRPr="00477B2F" w:rsidRDefault="00494D70" w:rsidP="00E755C8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b/>
          <w:bCs/>
          <w:color w:val="002060"/>
          <w:sz w:val="24"/>
          <w:szCs w:val="24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bCs/>
          <w:color w:val="002060"/>
          <w:sz w:val="24"/>
          <w:szCs w:val="24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2</w:t>
      </w:r>
      <w:r w:rsidR="009B6A47" w:rsidRPr="00477B2F">
        <w:rPr>
          <w:rFonts w:ascii="Times New Roman" w:hAnsi="Times New Roman" w:cs="Times New Roman"/>
          <w:b/>
          <w:bCs/>
          <w:color w:val="002060"/>
          <w:sz w:val="24"/>
          <w:szCs w:val="24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3 </w:t>
      </w:r>
      <w:r>
        <w:rPr>
          <w:rFonts w:ascii="Times New Roman" w:hAnsi="Times New Roman" w:cs="Times New Roman"/>
          <w:b/>
          <w:bCs/>
          <w:color w:val="002060"/>
          <w:sz w:val="24"/>
          <w:szCs w:val="24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сентября</w:t>
      </w:r>
      <w:r w:rsidR="006D1360" w:rsidRPr="00477B2F">
        <w:rPr>
          <w:rFonts w:ascii="Times New Roman" w:hAnsi="Times New Roman" w:cs="Times New Roman"/>
          <w:b/>
          <w:bCs/>
          <w:color w:val="002060"/>
          <w:sz w:val="24"/>
          <w:szCs w:val="24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202</w:t>
      </w:r>
      <w:r w:rsidR="00996396" w:rsidRPr="00477B2F">
        <w:rPr>
          <w:rFonts w:ascii="Times New Roman" w:hAnsi="Times New Roman" w:cs="Times New Roman"/>
          <w:b/>
          <w:bCs/>
          <w:color w:val="002060"/>
          <w:sz w:val="24"/>
          <w:szCs w:val="24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1</w:t>
      </w:r>
      <w:r w:rsidR="006D1360" w:rsidRPr="00477B2F">
        <w:rPr>
          <w:rFonts w:ascii="Times New Roman" w:hAnsi="Times New Roman" w:cs="Times New Roman"/>
          <w:b/>
          <w:bCs/>
          <w:color w:val="002060"/>
          <w:sz w:val="24"/>
          <w:szCs w:val="24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:</w:t>
      </w:r>
    </w:p>
    <w:p w14:paraId="1498642B" w14:textId="711F7318" w:rsidR="006D1360" w:rsidRPr="000E3799" w:rsidRDefault="006D1360" w:rsidP="00E755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E3799">
        <w:rPr>
          <w:rFonts w:ascii="Times New Roman" w:hAnsi="Times New Roman" w:cs="Times New Roman"/>
          <w:b/>
          <w:color w:val="000000"/>
          <w:sz w:val="23"/>
          <w:szCs w:val="23"/>
        </w:rPr>
        <w:t>1</w:t>
      </w:r>
      <w:r w:rsidR="00494D70">
        <w:rPr>
          <w:rFonts w:ascii="Times New Roman" w:hAnsi="Times New Roman" w:cs="Times New Roman"/>
          <w:b/>
          <w:color w:val="000000"/>
          <w:sz w:val="23"/>
          <w:szCs w:val="23"/>
        </w:rPr>
        <w:t>0</w:t>
      </w:r>
      <w:r w:rsidRPr="000E3799">
        <w:rPr>
          <w:rFonts w:ascii="Times New Roman" w:hAnsi="Times New Roman" w:cs="Times New Roman"/>
          <w:b/>
          <w:color w:val="000000"/>
          <w:sz w:val="23"/>
          <w:szCs w:val="23"/>
        </w:rPr>
        <w:t>.00</w:t>
      </w:r>
      <w:r w:rsidR="009B6A47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– 11.</w:t>
      </w:r>
      <w:r w:rsidR="00494D70">
        <w:rPr>
          <w:rFonts w:ascii="Times New Roman" w:hAnsi="Times New Roman" w:cs="Times New Roman"/>
          <w:b/>
          <w:color w:val="000000"/>
          <w:sz w:val="23"/>
          <w:szCs w:val="23"/>
        </w:rPr>
        <w:t>00</w:t>
      </w:r>
      <w:r w:rsidRPr="000E3799">
        <w:rPr>
          <w:rFonts w:ascii="Times New Roman" w:hAnsi="Times New Roman" w:cs="Times New Roman"/>
          <w:color w:val="000000"/>
          <w:sz w:val="23"/>
          <w:szCs w:val="23"/>
        </w:rPr>
        <w:t xml:space="preserve"> Регистрация участников</w:t>
      </w:r>
    </w:p>
    <w:p w14:paraId="1BE10FF6" w14:textId="2CD7DC26" w:rsidR="006D1360" w:rsidRDefault="009B6A47" w:rsidP="0015321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color w:val="000000"/>
          <w:sz w:val="23"/>
          <w:szCs w:val="23"/>
          <w:u w:val="single"/>
        </w:rPr>
        <w:t>11.</w:t>
      </w:r>
      <w:r w:rsidR="00494D70">
        <w:rPr>
          <w:rFonts w:ascii="Times New Roman" w:hAnsi="Times New Roman" w:cs="Times New Roman"/>
          <w:b/>
          <w:color w:val="000000"/>
          <w:sz w:val="23"/>
          <w:szCs w:val="23"/>
          <w:u w:val="single"/>
        </w:rPr>
        <w:t>0</w:t>
      </w:r>
      <w:r w:rsidR="006D1360" w:rsidRPr="000E3799">
        <w:rPr>
          <w:rFonts w:ascii="Times New Roman" w:hAnsi="Times New Roman" w:cs="Times New Roman"/>
          <w:b/>
          <w:color w:val="000000"/>
          <w:sz w:val="23"/>
          <w:szCs w:val="23"/>
          <w:u w:val="single"/>
        </w:rPr>
        <w:t>0</w:t>
      </w:r>
      <w:r w:rsidR="00624432">
        <w:rPr>
          <w:rFonts w:ascii="Times New Roman" w:hAnsi="Times New Roman" w:cs="Times New Roman"/>
          <w:b/>
          <w:color w:val="000000"/>
          <w:sz w:val="23"/>
          <w:szCs w:val="23"/>
          <w:u w:val="single"/>
        </w:rPr>
        <w:t>-1</w:t>
      </w:r>
      <w:r w:rsidR="00D1045C">
        <w:rPr>
          <w:rFonts w:ascii="Times New Roman" w:hAnsi="Times New Roman" w:cs="Times New Roman"/>
          <w:b/>
          <w:color w:val="000000"/>
          <w:sz w:val="23"/>
          <w:szCs w:val="23"/>
          <w:u w:val="single"/>
        </w:rPr>
        <w:t>1</w:t>
      </w:r>
      <w:r w:rsidR="00624432">
        <w:rPr>
          <w:rFonts w:ascii="Times New Roman" w:hAnsi="Times New Roman" w:cs="Times New Roman"/>
          <w:b/>
          <w:color w:val="000000"/>
          <w:sz w:val="23"/>
          <w:szCs w:val="23"/>
          <w:u w:val="single"/>
        </w:rPr>
        <w:t>.</w:t>
      </w:r>
      <w:proofErr w:type="gramStart"/>
      <w:r w:rsidR="00D1045C">
        <w:rPr>
          <w:rFonts w:ascii="Times New Roman" w:hAnsi="Times New Roman" w:cs="Times New Roman"/>
          <w:b/>
          <w:color w:val="000000"/>
          <w:sz w:val="23"/>
          <w:szCs w:val="23"/>
          <w:u w:val="single"/>
        </w:rPr>
        <w:t>3</w:t>
      </w:r>
      <w:r w:rsidR="00624432">
        <w:rPr>
          <w:rFonts w:ascii="Times New Roman" w:hAnsi="Times New Roman" w:cs="Times New Roman"/>
          <w:b/>
          <w:color w:val="000000"/>
          <w:sz w:val="23"/>
          <w:szCs w:val="23"/>
          <w:u w:val="single"/>
        </w:rPr>
        <w:t>0</w:t>
      </w:r>
      <w:r>
        <w:rPr>
          <w:rFonts w:ascii="Times New Roman" w:hAnsi="Times New Roman" w:cs="Times New Roman"/>
          <w:b/>
          <w:color w:val="000000"/>
          <w:sz w:val="23"/>
          <w:szCs w:val="23"/>
          <w:u w:val="single"/>
        </w:rPr>
        <w:t xml:space="preserve"> </w:t>
      </w:r>
      <w:r w:rsidR="006D1360" w:rsidRPr="00710183">
        <w:rPr>
          <w:rFonts w:ascii="Times New Roman" w:hAnsi="Times New Roman" w:cs="Times New Roman"/>
          <w:b/>
          <w:color w:val="000000"/>
          <w:sz w:val="23"/>
          <w:szCs w:val="23"/>
          <w:u w:val="single"/>
        </w:rPr>
        <w:t xml:space="preserve"> Открытие</w:t>
      </w:r>
      <w:proofErr w:type="gramEnd"/>
      <w:r w:rsidR="006D1360" w:rsidRPr="00710183">
        <w:rPr>
          <w:rFonts w:ascii="Times New Roman" w:hAnsi="Times New Roman" w:cs="Times New Roman"/>
          <w:b/>
          <w:color w:val="000000"/>
          <w:sz w:val="23"/>
          <w:szCs w:val="23"/>
          <w:u w:val="single"/>
        </w:rPr>
        <w:t xml:space="preserve"> </w:t>
      </w:r>
      <w:r w:rsidR="00752135" w:rsidRPr="00710183">
        <w:rPr>
          <w:rFonts w:ascii="Times New Roman" w:hAnsi="Times New Roman" w:cs="Times New Roman"/>
          <w:b/>
          <w:color w:val="000000"/>
          <w:sz w:val="23"/>
          <w:szCs w:val="23"/>
          <w:u w:val="single"/>
        </w:rPr>
        <w:t xml:space="preserve"> </w:t>
      </w:r>
      <w:r w:rsidR="00494D70">
        <w:rPr>
          <w:rFonts w:ascii="Times New Roman" w:hAnsi="Times New Roman" w:cs="Times New Roman"/>
          <w:b/>
          <w:color w:val="000000"/>
          <w:sz w:val="23"/>
          <w:szCs w:val="23"/>
          <w:u w:val="single"/>
        </w:rPr>
        <w:t>Третьей</w:t>
      </w:r>
      <w:r w:rsidR="004D3283" w:rsidRPr="00710183">
        <w:rPr>
          <w:rFonts w:ascii="Times New Roman" w:hAnsi="Times New Roman" w:cs="Times New Roman"/>
          <w:b/>
          <w:color w:val="000000"/>
          <w:sz w:val="23"/>
          <w:szCs w:val="23"/>
          <w:u w:val="single"/>
        </w:rPr>
        <w:t xml:space="preserve"> </w:t>
      </w:r>
      <w:r w:rsidR="00494D70">
        <w:rPr>
          <w:rFonts w:ascii="Times New Roman" w:hAnsi="Times New Roman" w:cs="Times New Roman"/>
          <w:b/>
          <w:color w:val="000000"/>
          <w:sz w:val="23"/>
          <w:szCs w:val="23"/>
          <w:u w:val="single"/>
        </w:rPr>
        <w:t xml:space="preserve">Крымской конференции по микрофинансированию. </w:t>
      </w:r>
      <w:r w:rsidR="008B69D9" w:rsidRPr="00710183">
        <w:rPr>
          <w:rFonts w:ascii="Times New Roman" w:hAnsi="Times New Roman" w:cs="Times New Roman"/>
          <w:b/>
          <w:color w:val="000000"/>
          <w:sz w:val="23"/>
          <w:szCs w:val="23"/>
          <w:u w:val="single"/>
        </w:rPr>
        <w:t xml:space="preserve"> </w:t>
      </w:r>
      <w:r w:rsidR="0015321A" w:rsidRPr="00710183">
        <w:rPr>
          <w:rFonts w:ascii="Times New Roman" w:hAnsi="Times New Roman" w:cs="Times New Roman"/>
          <w:b/>
          <w:color w:val="000000"/>
          <w:sz w:val="23"/>
          <w:szCs w:val="23"/>
          <w:u w:val="single"/>
        </w:rPr>
        <w:t>Пленарное заседание.</w:t>
      </w:r>
      <w:r w:rsidR="0015321A" w:rsidRPr="000E379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14:paraId="39EDDFCE" w14:textId="77777777" w:rsidR="00734132" w:rsidRDefault="00734132" w:rsidP="00665D16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12723"/>
      </w:tblGrid>
      <w:tr w:rsidR="00E44F2D" w14:paraId="414AE4DD" w14:textId="77777777" w:rsidTr="006A396D">
        <w:tc>
          <w:tcPr>
            <w:tcW w:w="14674" w:type="dxa"/>
            <w:gridSpan w:val="2"/>
          </w:tcPr>
          <w:p w14:paraId="7B38BE3E" w14:textId="7627254A" w:rsidR="004D02EC" w:rsidRDefault="00B71DDA" w:rsidP="00725DB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      </w:t>
            </w:r>
            <w:r w:rsidR="00E44F2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11.00 </w:t>
            </w:r>
            <w:proofErr w:type="gramStart"/>
            <w:r w:rsidR="00E44F2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– </w:t>
            </w:r>
            <w:r w:rsidR="004D02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Приветственное</w:t>
            </w:r>
            <w:proofErr w:type="gramEnd"/>
            <w:r w:rsidR="004D02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слово</w:t>
            </w:r>
            <w:r w:rsidR="00C37EA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-</w:t>
            </w:r>
            <w:r w:rsidR="004D02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="00E44F2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Заместитель Директора Департамента микрофинансового рынка Банка России </w:t>
            </w:r>
            <w:r w:rsidR="004D02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–</w:t>
            </w:r>
          </w:p>
          <w:p w14:paraId="7B13CA75" w14:textId="21B9FB60" w:rsidR="004D02EC" w:rsidRPr="00DD3A89" w:rsidRDefault="00E44F2D" w:rsidP="00DD3A8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Романова Екатерина Дмитриевна</w:t>
            </w:r>
          </w:p>
        </w:tc>
      </w:tr>
      <w:tr w:rsidR="00461DA8" w14:paraId="00363337" w14:textId="77777777" w:rsidTr="003149F4">
        <w:tc>
          <w:tcPr>
            <w:tcW w:w="1951" w:type="dxa"/>
          </w:tcPr>
          <w:p w14:paraId="713ABD96" w14:textId="23FFF1E2" w:rsidR="00461DA8" w:rsidRDefault="00461DA8" w:rsidP="00665D1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23" w:type="dxa"/>
          </w:tcPr>
          <w:p w14:paraId="592FC3AB" w14:textId="77777777" w:rsidR="003149F4" w:rsidRDefault="003149F4" w:rsidP="009F36F0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14:paraId="193BE093" w14:textId="362A72F3" w:rsidR="009F36F0" w:rsidRPr="00293D12" w:rsidRDefault="009F36F0" w:rsidP="009F36F0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11.</w:t>
            </w:r>
            <w:r w:rsidR="0099302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="006A682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="006A682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11.30 </w:t>
            </w:r>
            <w:r w:rsidR="006A6824" w:rsidRPr="000F146E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Лебедев Андрей Анатольевич</w:t>
            </w:r>
            <w:r w:rsidR="000F146E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 - </w:t>
            </w:r>
            <w:r w:rsidR="006A682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Президент Союза «МИКРОФИНАНСОВЫЙ АЛЬЯНС»</w:t>
            </w:r>
          </w:p>
          <w:p w14:paraId="75881262" w14:textId="77777777" w:rsidR="00461DA8" w:rsidRDefault="00461DA8" w:rsidP="00665D1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</w:tbl>
    <w:p w14:paraId="1E402257" w14:textId="77777777" w:rsidR="00293D12" w:rsidRPr="00FF7B14" w:rsidRDefault="00293D12" w:rsidP="00665D16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00000"/>
          <w:sz w:val="23"/>
          <w:szCs w:val="23"/>
          <w:u w:val="single"/>
        </w:rPr>
      </w:pPr>
    </w:p>
    <w:p w14:paraId="1604EDB7" w14:textId="7D4612A4" w:rsidR="00B657A6" w:rsidRDefault="008278C4" w:rsidP="00B657A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color w:val="000000"/>
          <w:sz w:val="23"/>
          <w:szCs w:val="23"/>
          <w:u w:val="single"/>
        </w:rPr>
        <w:t>1</w:t>
      </w:r>
      <w:r w:rsidR="00750AEC">
        <w:rPr>
          <w:rFonts w:ascii="Times New Roman" w:hAnsi="Times New Roman" w:cs="Times New Roman"/>
          <w:b/>
          <w:color w:val="000000"/>
          <w:sz w:val="23"/>
          <w:szCs w:val="23"/>
          <w:u w:val="single"/>
        </w:rPr>
        <w:t>1</w:t>
      </w:r>
      <w:r>
        <w:rPr>
          <w:rFonts w:ascii="Times New Roman" w:hAnsi="Times New Roman" w:cs="Times New Roman"/>
          <w:b/>
          <w:color w:val="000000"/>
          <w:sz w:val="23"/>
          <w:szCs w:val="23"/>
          <w:u w:val="single"/>
        </w:rPr>
        <w:t>.</w:t>
      </w:r>
      <w:r w:rsidR="00750AEC">
        <w:rPr>
          <w:rFonts w:ascii="Times New Roman" w:hAnsi="Times New Roman" w:cs="Times New Roman"/>
          <w:b/>
          <w:color w:val="000000"/>
          <w:sz w:val="23"/>
          <w:szCs w:val="23"/>
          <w:u w:val="single"/>
        </w:rPr>
        <w:t>3</w:t>
      </w:r>
      <w:r>
        <w:rPr>
          <w:rFonts w:ascii="Times New Roman" w:hAnsi="Times New Roman" w:cs="Times New Roman"/>
          <w:b/>
          <w:color w:val="000000"/>
          <w:sz w:val="23"/>
          <w:szCs w:val="23"/>
          <w:u w:val="single"/>
        </w:rPr>
        <w:t xml:space="preserve">0 – </w:t>
      </w:r>
      <w:proofErr w:type="gramStart"/>
      <w:r>
        <w:rPr>
          <w:rFonts w:ascii="Times New Roman" w:hAnsi="Times New Roman" w:cs="Times New Roman"/>
          <w:b/>
          <w:color w:val="000000"/>
          <w:sz w:val="23"/>
          <w:szCs w:val="23"/>
          <w:u w:val="single"/>
        </w:rPr>
        <w:t>1</w:t>
      </w:r>
      <w:r w:rsidR="00750AEC">
        <w:rPr>
          <w:rFonts w:ascii="Times New Roman" w:hAnsi="Times New Roman" w:cs="Times New Roman"/>
          <w:b/>
          <w:color w:val="000000"/>
          <w:sz w:val="23"/>
          <w:szCs w:val="23"/>
          <w:u w:val="single"/>
        </w:rPr>
        <w:t>2</w:t>
      </w:r>
      <w:r w:rsidR="00DA7A20">
        <w:rPr>
          <w:rFonts w:ascii="Times New Roman" w:hAnsi="Times New Roman" w:cs="Times New Roman"/>
          <w:b/>
          <w:color w:val="000000"/>
          <w:sz w:val="23"/>
          <w:szCs w:val="23"/>
          <w:u w:val="single"/>
        </w:rPr>
        <w:t>.3</w:t>
      </w:r>
      <w:r>
        <w:rPr>
          <w:rFonts w:ascii="Times New Roman" w:hAnsi="Times New Roman" w:cs="Times New Roman"/>
          <w:b/>
          <w:color w:val="000000"/>
          <w:sz w:val="23"/>
          <w:szCs w:val="23"/>
          <w:u w:val="single"/>
        </w:rPr>
        <w:t>0</w:t>
      </w:r>
      <w:r w:rsidR="00FF7B14">
        <w:rPr>
          <w:rFonts w:ascii="Times New Roman" w:hAnsi="Times New Roman" w:cs="Times New Roman"/>
          <w:b/>
          <w:color w:val="000000"/>
          <w:sz w:val="23"/>
          <w:szCs w:val="23"/>
          <w:u w:val="single"/>
        </w:rPr>
        <w:t xml:space="preserve"> </w:t>
      </w:r>
      <w:r w:rsidR="006D1360" w:rsidRPr="000E3799">
        <w:rPr>
          <w:rFonts w:ascii="Times New Roman" w:hAnsi="Times New Roman" w:cs="Times New Roman"/>
          <w:b/>
          <w:color w:val="000000"/>
          <w:sz w:val="23"/>
          <w:szCs w:val="23"/>
          <w:u w:val="single"/>
        </w:rPr>
        <w:t xml:space="preserve"> </w:t>
      </w:r>
      <w:r w:rsidR="00B657A6" w:rsidRPr="000E3799">
        <w:rPr>
          <w:rFonts w:ascii="Times New Roman" w:hAnsi="Times New Roman" w:cs="Times New Roman"/>
          <w:b/>
          <w:color w:val="000000"/>
          <w:sz w:val="23"/>
          <w:szCs w:val="23"/>
          <w:u w:val="single"/>
        </w:rPr>
        <w:t>Круглый</w:t>
      </w:r>
      <w:proofErr w:type="gramEnd"/>
      <w:r w:rsidR="00B657A6" w:rsidRPr="000E3799">
        <w:rPr>
          <w:rFonts w:ascii="Times New Roman" w:hAnsi="Times New Roman" w:cs="Times New Roman"/>
          <w:b/>
          <w:color w:val="000000"/>
          <w:sz w:val="23"/>
          <w:szCs w:val="23"/>
          <w:u w:val="single"/>
        </w:rPr>
        <w:t xml:space="preserve"> стол:</w:t>
      </w:r>
      <w:r w:rsidR="00B657A6" w:rsidRPr="00173A12">
        <w:rPr>
          <w:rFonts w:ascii="Times New Roman" w:hAnsi="Times New Roman" w:cs="Times New Roman"/>
          <w:b/>
          <w:color w:val="000000"/>
          <w:sz w:val="23"/>
          <w:szCs w:val="23"/>
          <w:u w:val="single"/>
        </w:rPr>
        <w:t xml:space="preserve"> </w:t>
      </w:r>
      <w:r w:rsidR="00AB6A0F">
        <w:rPr>
          <w:rFonts w:ascii="Times New Roman" w:hAnsi="Times New Roman" w:cs="Times New Roman"/>
          <w:b/>
          <w:color w:val="000000"/>
          <w:sz w:val="23"/>
          <w:szCs w:val="23"/>
          <w:u w:val="single"/>
        </w:rPr>
        <w:t xml:space="preserve">Основные тенденции и направления развития микрофинансового рынка в </w:t>
      </w:r>
      <w:r w:rsidR="0085088A">
        <w:rPr>
          <w:rFonts w:ascii="Times New Roman" w:hAnsi="Times New Roman" w:cs="Times New Roman"/>
          <w:b/>
          <w:color w:val="000000"/>
          <w:sz w:val="23"/>
          <w:szCs w:val="23"/>
          <w:u w:val="single"/>
        </w:rPr>
        <w:t>первом полугодии 2021 года</w:t>
      </w:r>
      <w:r w:rsidR="00B657A6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</w:p>
    <w:p w14:paraId="3E1B2722" w14:textId="77777777" w:rsidR="00734132" w:rsidRDefault="00734132" w:rsidP="00665D1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12723"/>
      </w:tblGrid>
      <w:tr w:rsidR="009F36F0" w14:paraId="075CA702" w14:textId="77777777" w:rsidTr="003149F4">
        <w:tc>
          <w:tcPr>
            <w:tcW w:w="2093" w:type="dxa"/>
          </w:tcPr>
          <w:p w14:paraId="078AF7DB" w14:textId="586198B9" w:rsidR="009F36F0" w:rsidRDefault="009F36F0" w:rsidP="00665D1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32CE845" wp14:editId="50F0F5F9">
                  <wp:extent cx="755051" cy="1019175"/>
                  <wp:effectExtent l="0" t="0" r="6985" b="0"/>
                  <wp:docPr id="3" name="Рисунок 3" descr="https://souz-lombardov.ru/wp-content/uploads/2018/04/potapov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ouz-lombardov.ru/wp-content/uploads/2018/04/potapov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099" cy="102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23" w:type="dxa"/>
          </w:tcPr>
          <w:p w14:paraId="18725130" w14:textId="77777777" w:rsidR="003149F4" w:rsidRDefault="003149F4" w:rsidP="009F36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14:paraId="79532FC6" w14:textId="3890AF11" w:rsidR="009F36F0" w:rsidRDefault="009F36F0" w:rsidP="00665D1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11.30 – 12.00 Основные тренды микрофинансового рынка и перспективы развития - </w:t>
            </w:r>
            <w:r w:rsidR="00E642D8" w:rsidRPr="00B71DDA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Потапова Валентина Валерьевна</w:t>
            </w:r>
            <w:r w:rsidR="00E642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="00F60EB4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Советник экономический</w:t>
            </w:r>
            <w:r w:rsidR="00E642D8" w:rsidRPr="00B71DDA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 xml:space="preserve"> Управления регулирования Департамент микрофинансового рынка Банка России</w:t>
            </w:r>
          </w:p>
        </w:tc>
      </w:tr>
    </w:tbl>
    <w:p w14:paraId="5CA62B3A" w14:textId="77777777" w:rsidR="009F36F0" w:rsidRDefault="009F36F0" w:rsidP="00665D1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12723"/>
      </w:tblGrid>
      <w:tr w:rsidR="009F36F0" w14:paraId="09A31C57" w14:textId="77777777" w:rsidTr="003149F4">
        <w:tc>
          <w:tcPr>
            <w:tcW w:w="2093" w:type="dxa"/>
          </w:tcPr>
          <w:p w14:paraId="3C170E5B" w14:textId="263C5917" w:rsidR="009F36F0" w:rsidRDefault="009F36F0" w:rsidP="00665D1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 wp14:anchorId="0CED22B9" wp14:editId="2D23BA1F">
                  <wp:extent cx="1091464" cy="115252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1464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23" w:type="dxa"/>
          </w:tcPr>
          <w:p w14:paraId="5B8EA029" w14:textId="71F5334B" w:rsidR="009F36F0" w:rsidRDefault="009F36F0" w:rsidP="0080505C">
            <w:pPr>
              <w:spacing w:line="360" w:lineRule="auto"/>
              <w:ind w:left="9247" w:hanging="9247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12.00 – 12.30 Взаимодействие Банка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России,  СРО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,  МФО – </w:t>
            </w:r>
            <w:r w:rsidRPr="00734132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Баландин С</w:t>
            </w:r>
            <w:r w:rsidR="00E642D8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ергей Борисович</w:t>
            </w:r>
            <w:r w:rsidR="0080505C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 - </w:t>
            </w:r>
            <w:r w:rsidR="003149F4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 </w:t>
            </w:r>
            <w:r w:rsidR="0080505C" w:rsidRPr="0080505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начальник Отдела надзора за СРО Банка России</w:t>
            </w:r>
          </w:p>
        </w:tc>
      </w:tr>
      <w:tr w:rsidR="005B505F" w14:paraId="0700CF29" w14:textId="77777777" w:rsidTr="003149F4">
        <w:tc>
          <w:tcPr>
            <w:tcW w:w="2093" w:type="dxa"/>
          </w:tcPr>
          <w:p w14:paraId="456390EA" w14:textId="77777777" w:rsidR="005B505F" w:rsidRDefault="005B505F" w:rsidP="00665D16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723" w:type="dxa"/>
          </w:tcPr>
          <w:p w14:paraId="17BB4989" w14:textId="77777777" w:rsidR="005B505F" w:rsidRDefault="005B505F" w:rsidP="009F36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F36F0" w14:paraId="31C9AEC9" w14:textId="77777777" w:rsidTr="003149F4">
        <w:tc>
          <w:tcPr>
            <w:tcW w:w="2093" w:type="dxa"/>
          </w:tcPr>
          <w:p w14:paraId="5182E81B" w14:textId="66EDD049" w:rsidR="009F36F0" w:rsidRDefault="009F36F0" w:rsidP="00665D1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  <w:lang w:eastAsia="ru-RU"/>
              </w:rPr>
              <w:lastRenderedPageBreak/>
              <w:drawing>
                <wp:inline distT="0" distB="0" distL="0" distR="0" wp14:anchorId="0B2418EA" wp14:editId="4B6B80AB">
                  <wp:extent cx="884934" cy="1115786"/>
                  <wp:effectExtent l="0" t="0" r="0" b="825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649" cy="112551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23" w:type="dxa"/>
          </w:tcPr>
          <w:p w14:paraId="260F3DFC" w14:textId="2DC4885D" w:rsidR="009F36F0" w:rsidRDefault="009F36F0" w:rsidP="003D370F">
            <w:pPr>
              <w:spacing w:line="360" w:lineRule="auto"/>
              <w:ind w:left="5278" w:hanging="5278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1</w:t>
            </w:r>
            <w:r w:rsidRPr="0073413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2.30 – 13.00 Тенденции в регионах – </w:t>
            </w:r>
            <w:proofErr w:type="spellStart"/>
            <w:r w:rsidRPr="00253875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Горбуль</w:t>
            </w:r>
            <w:proofErr w:type="spellEnd"/>
            <w:r w:rsidRPr="00253875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 Н</w:t>
            </w:r>
            <w:r w:rsidR="00631E7A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ина Геннадьевна </w:t>
            </w:r>
            <w:r w:rsidR="003D370F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- </w:t>
            </w:r>
            <w:r w:rsidR="003D370F" w:rsidRPr="003D370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начальник Управления надзора за рынком микрофинансирования Сибирское ГУ Банка России</w:t>
            </w:r>
          </w:p>
        </w:tc>
      </w:tr>
      <w:tr w:rsidR="005B505F" w14:paraId="578C35B6" w14:textId="77777777" w:rsidTr="003149F4">
        <w:tc>
          <w:tcPr>
            <w:tcW w:w="2093" w:type="dxa"/>
          </w:tcPr>
          <w:p w14:paraId="07A18D2F" w14:textId="77777777" w:rsidR="005B505F" w:rsidRDefault="005B505F" w:rsidP="00665D16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723" w:type="dxa"/>
          </w:tcPr>
          <w:p w14:paraId="5BB2058F" w14:textId="77777777" w:rsidR="005B505F" w:rsidRDefault="005B505F" w:rsidP="009F36F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</w:tr>
      <w:tr w:rsidR="009F36F0" w14:paraId="0ACDC3AA" w14:textId="77777777" w:rsidTr="003149F4">
        <w:tc>
          <w:tcPr>
            <w:tcW w:w="2093" w:type="dxa"/>
          </w:tcPr>
          <w:p w14:paraId="21431E60" w14:textId="4C26B5D3" w:rsidR="009F36F0" w:rsidRDefault="009F36F0" w:rsidP="00665D1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 wp14:anchorId="3C965D07" wp14:editId="2390EC6C">
                  <wp:extent cx="1143000" cy="1092679"/>
                  <wp:effectExtent l="0" t="0" r="0" b="0"/>
                  <wp:docPr id="6" name="Рисунок 6" descr="C:\Users\Мария\Downloads\olga-vasiliev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Мария\Downloads\olga-vasiliev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092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23" w:type="dxa"/>
          </w:tcPr>
          <w:p w14:paraId="26F11C0C" w14:textId="36BAB9DB" w:rsidR="009F36F0" w:rsidRDefault="009F36F0" w:rsidP="00665D1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3413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13.00 – 13.30</w:t>
            </w:r>
            <w:r w:rsidR="00D24F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– </w:t>
            </w:r>
            <w:r w:rsidR="00D24F03" w:rsidRPr="00D24F03">
              <w:rPr>
                <w:rFonts w:ascii="Times New Roman" w:hAnsi="Times New Roman" w:cs="Times New Roman"/>
              </w:rPr>
              <w:t>Тенденции финансового рынка – ограничения и возможности для МФО</w:t>
            </w:r>
            <w:r w:rsidR="00D24F03" w:rsidRPr="00BE3C07">
              <w:rPr>
                <w:rFonts w:ascii="Times New Roman" w:hAnsi="Times New Roman" w:cs="Times New Roman"/>
              </w:rPr>
              <w:t xml:space="preserve"> </w:t>
            </w:r>
            <w:r w:rsidRPr="000C2892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Васильева </w:t>
            </w:r>
            <w:r w:rsidR="0040485E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Ольга</w:t>
            </w:r>
            <w:r w:rsidR="003149F4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 </w:t>
            </w:r>
            <w:r w:rsidR="00247DB5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Сергеевна </w:t>
            </w:r>
            <w:r w:rsidR="00E642D8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- </w:t>
            </w:r>
            <w:r w:rsidR="00E642D8" w:rsidRPr="00E642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Заместитель генерального директора по продажам АО «Д2 Страхование»</w:t>
            </w:r>
          </w:p>
        </w:tc>
      </w:tr>
    </w:tbl>
    <w:p w14:paraId="2EE9929D" w14:textId="1BE411C9" w:rsidR="005A215E" w:rsidRDefault="005A215E" w:rsidP="005A215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color w:val="000000"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color w:val="000000"/>
          <w:sz w:val="23"/>
          <w:szCs w:val="23"/>
          <w:u w:val="single"/>
        </w:rPr>
        <w:t>13.</w:t>
      </w:r>
      <w:r w:rsidR="00734132">
        <w:rPr>
          <w:rFonts w:ascii="Times New Roman" w:hAnsi="Times New Roman" w:cs="Times New Roman"/>
          <w:b/>
          <w:color w:val="000000"/>
          <w:sz w:val="23"/>
          <w:szCs w:val="23"/>
          <w:u w:val="single"/>
        </w:rPr>
        <w:t>3</w:t>
      </w:r>
      <w:r>
        <w:rPr>
          <w:rFonts w:ascii="Times New Roman" w:hAnsi="Times New Roman" w:cs="Times New Roman"/>
          <w:b/>
          <w:color w:val="000000"/>
          <w:sz w:val="23"/>
          <w:szCs w:val="23"/>
          <w:u w:val="single"/>
        </w:rPr>
        <w:t>0 – 1</w:t>
      </w:r>
      <w:r w:rsidR="008A35A3">
        <w:rPr>
          <w:rFonts w:ascii="Times New Roman" w:hAnsi="Times New Roman" w:cs="Times New Roman"/>
          <w:b/>
          <w:color w:val="000000"/>
          <w:sz w:val="23"/>
          <w:szCs w:val="23"/>
          <w:u w:val="single"/>
        </w:rPr>
        <w:t>4</w:t>
      </w:r>
      <w:r>
        <w:rPr>
          <w:rFonts w:ascii="Times New Roman" w:hAnsi="Times New Roman" w:cs="Times New Roman"/>
          <w:b/>
          <w:color w:val="000000"/>
          <w:sz w:val="23"/>
          <w:szCs w:val="23"/>
          <w:u w:val="single"/>
        </w:rPr>
        <w:t>.</w:t>
      </w:r>
      <w:r w:rsidR="008A35A3">
        <w:rPr>
          <w:rFonts w:ascii="Times New Roman" w:hAnsi="Times New Roman" w:cs="Times New Roman"/>
          <w:b/>
          <w:color w:val="000000"/>
          <w:sz w:val="23"/>
          <w:szCs w:val="23"/>
          <w:u w:val="single"/>
        </w:rPr>
        <w:t>3</w:t>
      </w:r>
      <w:r>
        <w:rPr>
          <w:rFonts w:ascii="Times New Roman" w:hAnsi="Times New Roman" w:cs="Times New Roman"/>
          <w:b/>
          <w:color w:val="000000"/>
          <w:sz w:val="23"/>
          <w:szCs w:val="23"/>
          <w:u w:val="single"/>
        </w:rPr>
        <w:t xml:space="preserve">0 – Перерыв </w:t>
      </w:r>
    </w:p>
    <w:p w14:paraId="29CC9682" w14:textId="20AFAC50" w:rsidR="00752135" w:rsidRDefault="008F6351" w:rsidP="008F635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color w:val="000000"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color w:val="000000"/>
          <w:sz w:val="23"/>
          <w:szCs w:val="23"/>
          <w:u w:val="single"/>
        </w:rPr>
        <w:t>1</w:t>
      </w:r>
      <w:r w:rsidR="008A35A3">
        <w:rPr>
          <w:rFonts w:ascii="Times New Roman" w:hAnsi="Times New Roman" w:cs="Times New Roman"/>
          <w:b/>
          <w:color w:val="000000"/>
          <w:sz w:val="23"/>
          <w:szCs w:val="23"/>
          <w:u w:val="single"/>
        </w:rPr>
        <w:t>4</w:t>
      </w:r>
      <w:r>
        <w:rPr>
          <w:rFonts w:ascii="Times New Roman" w:hAnsi="Times New Roman" w:cs="Times New Roman"/>
          <w:b/>
          <w:color w:val="000000"/>
          <w:sz w:val="23"/>
          <w:szCs w:val="23"/>
          <w:u w:val="single"/>
        </w:rPr>
        <w:t>.</w:t>
      </w:r>
      <w:r w:rsidR="00750AEC">
        <w:rPr>
          <w:rFonts w:ascii="Times New Roman" w:hAnsi="Times New Roman" w:cs="Times New Roman"/>
          <w:b/>
          <w:color w:val="000000"/>
          <w:sz w:val="23"/>
          <w:szCs w:val="23"/>
          <w:u w:val="single"/>
        </w:rPr>
        <w:t>3</w:t>
      </w:r>
      <w:r>
        <w:rPr>
          <w:rFonts w:ascii="Times New Roman" w:hAnsi="Times New Roman" w:cs="Times New Roman"/>
          <w:b/>
          <w:color w:val="000000"/>
          <w:sz w:val="23"/>
          <w:szCs w:val="23"/>
          <w:u w:val="single"/>
        </w:rPr>
        <w:t>0 – 1</w:t>
      </w:r>
      <w:r w:rsidR="008A35A3">
        <w:rPr>
          <w:rFonts w:ascii="Times New Roman" w:hAnsi="Times New Roman" w:cs="Times New Roman"/>
          <w:b/>
          <w:color w:val="000000"/>
          <w:sz w:val="23"/>
          <w:szCs w:val="23"/>
          <w:u w:val="single"/>
        </w:rPr>
        <w:t>5</w:t>
      </w:r>
      <w:r>
        <w:rPr>
          <w:rFonts w:ascii="Times New Roman" w:hAnsi="Times New Roman" w:cs="Times New Roman"/>
          <w:b/>
          <w:color w:val="000000"/>
          <w:sz w:val="23"/>
          <w:szCs w:val="23"/>
          <w:u w:val="single"/>
        </w:rPr>
        <w:t>.</w:t>
      </w:r>
      <w:r w:rsidR="00734132">
        <w:rPr>
          <w:rFonts w:ascii="Times New Roman" w:hAnsi="Times New Roman" w:cs="Times New Roman"/>
          <w:b/>
          <w:color w:val="000000"/>
          <w:sz w:val="23"/>
          <w:szCs w:val="23"/>
          <w:u w:val="single"/>
        </w:rPr>
        <w:t>0</w:t>
      </w:r>
      <w:r>
        <w:rPr>
          <w:rFonts w:ascii="Times New Roman" w:hAnsi="Times New Roman" w:cs="Times New Roman"/>
          <w:b/>
          <w:color w:val="000000"/>
          <w:sz w:val="23"/>
          <w:szCs w:val="23"/>
          <w:u w:val="single"/>
        </w:rPr>
        <w:t>0</w:t>
      </w:r>
      <w:r w:rsidR="00E04320">
        <w:rPr>
          <w:rFonts w:ascii="Times New Roman" w:hAnsi="Times New Roman" w:cs="Times New Roman"/>
          <w:b/>
          <w:color w:val="000000"/>
          <w:sz w:val="23"/>
          <w:szCs w:val="23"/>
          <w:u w:val="single"/>
        </w:rPr>
        <w:t xml:space="preserve"> </w:t>
      </w:r>
      <w:proofErr w:type="gramStart"/>
      <w:r w:rsidR="00E04320">
        <w:rPr>
          <w:rFonts w:ascii="Times New Roman" w:hAnsi="Times New Roman" w:cs="Times New Roman"/>
          <w:b/>
          <w:color w:val="000000"/>
          <w:sz w:val="23"/>
          <w:szCs w:val="23"/>
          <w:u w:val="single"/>
        </w:rPr>
        <w:t xml:space="preserve">- </w:t>
      </w:r>
      <w:r w:rsidR="003111EC" w:rsidRPr="003111EC">
        <w:rPr>
          <w:rFonts w:ascii="Times New Roman" w:hAnsi="Times New Roman" w:cs="Times New Roman"/>
          <w:b/>
          <w:color w:val="000000"/>
          <w:sz w:val="23"/>
          <w:szCs w:val="23"/>
          <w:u w:val="single"/>
        </w:rPr>
        <w:t xml:space="preserve"> Круглый</w:t>
      </w:r>
      <w:proofErr w:type="gramEnd"/>
      <w:r w:rsidR="003111EC" w:rsidRPr="003111EC">
        <w:rPr>
          <w:rFonts w:ascii="Times New Roman" w:hAnsi="Times New Roman" w:cs="Times New Roman"/>
          <w:b/>
          <w:color w:val="000000"/>
          <w:sz w:val="23"/>
          <w:szCs w:val="23"/>
          <w:u w:val="single"/>
        </w:rPr>
        <w:t xml:space="preserve"> стол</w:t>
      </w:r>
      <w:r w:rsidR="00B85A89">
        <w:rPr>
          <w:rFonts w:ascii="Times New Roman" w:hAnsi="Times New Roman" w:cs="Times New Roman"/>
          <w:b/>
          <w:color w:val="000000"/>
          <w:sz w:val="23"/>
          <w:szCs w:val="23"/>
          <w:u w:val="single"/>
        </w:rPr>
        <w:t>:</w:t>
      </w:r>
      <w:r w:rsidR="003111EC">
        <w:rPr>
          <w:rFonts w:ascii="Times New Roman" w:hAnsi="Times New Roman" w:cs="Times New Roman"/>
          <w:b/>
          <w:color w:val="000000"/>
          <w:sz w:val="23"/>
          <w:szCs w:val="23"/>
          <w:u w:val="single"/>
        </w:rPr>
        <w:t xml:space="preserve"> </w:t>
      </w:r>
      <w:r w:rsidR="00B63EAC">
        <w:rPr>
          <w:rFonts w:ascii="Times New Roman" w:hAnsi="Times New Roman" w:cs="Times New Roman"/>
          <w:b/>
          <w:color w:val="000000"/>
          <w:sz w:val="23"/>
          <w:szCs w:val="23"/>
          <w:u w:val="single"/>
        </w:rPr>
        <w:t>Роль государственных</w:t>
      </w:r>
      <w:r w:rsidR="006D44F3">
        <w:rPr>
          <w:rFonts w:ascii="Times New Roman" w:hAnsi="Times New Roman" w:cs="Times New Roman"/>
          <w:b/>
          <w:color w:val="000000"/>
          <w:sz w:val="23"/>
          <w:szCs w:val="23"/>
          <w:u w:val="single"/>
        </w:rPr>
        <w:t xml:space="preserve"> микрофинансовых организаций </w:t>
      </w:r>
      <w:r w:rsidR="00B63EAC">
        <w:rPr>
          <w:rFonts w:ascii="Times New Roman" w:hAnsi="Times New Roman" w:cs="Times New Roman"/>
          <w:b/>
          <w:color w:val="000000"/>
          <w:sz w:val="23"/>
          <w:szCs w:val="23"/>
          <w:u w:val="single"/>
        </w:rPr>
        <w:t>в реализации национального проекта поддержки МСП</w:t>
      </w:r>
      <w:r w:rsidR="007D3D28">
        <w:rPr>
          <w:rFonts w:ascii="Times New Roman" w:hAnsi="Times New Roman" w:cs="Times New Roman"/>
          <w:b/>
          <w:color w:val="000000"/>
          <w:sz w:val="23"/>
          <w:szCs w:val="23"/>
          <w:u w:val="single"/>
        </w:rPr>
        <w:t xml:space="preserve">   </w:t>
      </w:r>
    </w:p>
    <w:p w14:paraId="65A8B67F" w14:textId="26FA82C1" w:rsidR="00EE6CCF" w:rsidRDefault="00274DE3" w:rsidP="00665D16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В рамках круглого стола продолжится обсуждение самых острых проблем </w:t>
      </w:r>
      <w:r w:rsidR="00CE6E63">
        <w:rPr>
          <w:rFonts w:ascii="Times New Roman" w:hAnsi="Times New Roman" w:cs="Times New Roman"/>
          <w:color w:val="000000"/>
          <w:sz w:val="23"/>
          <w:szCs w:val="23"/>
        </w:rPr>
        <w:t>государственных микрофинансовых организаций</w:t>
      </w:r>
      <w:r w:rsidR="00E10451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12677"/>
      </w:tblGrid>
      <w:tr w:rsidR="009F36F0" w14:paraId="0411EEE5" w14:textId="77777777" w:rsidTr="003149F4">
        <w:tc>
          <w:tcPr>
            <w:tcW w:w="2093" w:type="dxa"/>
          </w:tcPr>
          <w:p w14:paraId="6DB86CEB" w14:textId="0BFD5FF1" w:rsidR="009F36F0" w:rsidRDefault="00B177B4" w:rsidP="00665D16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 wp14:anchorId="41982340" wp14:editId="735DDFED">
                  <wp:extent cx="1041267" cy="1228725"/>
                  <wp:effectExtent l="0" t="0" r="698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0420" cy="122772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77" w:type="dxa"/>
          </w:tcPr>
          <w:p w14:paraId="3FF7BAC1" w14:textId="3A0F2931" w:rsidR="009A3E0F" w:rsidRPr="003D370F" w:rsidRDefault="009A3E0F" w:rsidP="003D370F">
            <w:pPr>
              <w:shd w:val="clear" w:color="auto" w:fill="FFFFFF"/>
              <w:spacing w:before="100" w:beforeAutospacing="1" w:after="100" w:afterAutospacing="1" w:line="360" w:lineRule="auto"/>
              <w:ind w:left="5420" w:hanging="5432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14.30 – 15.00 – </w:t>
            </w:r>
            <w:r w:rsidR="00B177B4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Шаманская </w:t>
            </w:r>
            <w:r w:rsidR="00E10451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Наталья Евгеньевна</w:t>
            </w:r>
            <w:r w:rsidR="003149F4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 </w:t>
            </w:r>
            <w:r w:rsidR="003D370F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- </w:t>
            </w:r>
            <w:r w:rsidR="00B177B4" w:rsidRPr="00B177B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Начальник Отдела </w:t>
            </w:r>
            <w:r w:rsidR="00B177B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инфраструктуры</w:t>
            </w:r>
            <w:r w:rsidR="00B177B4" w:rsidRPr="00B177B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малого и среднего предпринимательства Департамента инвестиционной политики</w:t>
            </w:r>
            <w:r w:rsidR="00B177B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развития малого и среднего предпринимательства</w:t>
            </w:r>
            <w:r w:rsidR="00B177B4" w:rsidRPr="00B177B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Министерства экономического развития РФ</w:t>
            </w:r>
          </w:p>
          <w:p w14:paraId="57376B08" w14:textId="77777777" w:rsidR="009F36F0" w:rsidRDefault="009F36F0" w:rsidP="00665D16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</w:tbl>
    <w:p w14:paraId="2A1CC5C8" w14:textId="72B9C701" w:rsidR="00734132" w:rsidRDefault="00734132" w:rsidP="00665D16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b/>
          <w:color w:val="000000"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color w:val="000000"/>
          <w:sz w:val="23"/>
          <w:szCs w:val="23"/>
          <w:u w:val="single"/>
        </w:rPr>
        <w:t xml:space="preserve">15.00 – 15.30 </w:t>
      </w:r>
      <w:proofErr w:type="gramStart"/>
      <w:r>
        <w:rPr>
          <w:rFonts w:ascii="Times New Roman" w:hAnsi="Times New Roman" w:cs="Times New Roman"/>
          <w:b/>
          <w:color w:val="000000"/>
          <w:sz w:val="23"/>
          <w:szCs w:val="23"/>
          <w:u w:val="single"/>
        </w:rPr>
        <w:t xml:space="preserve">- </w:t>
      </w:r>
      <w:r w:rsidRPr="003111EC">
        <w:rPr>
          <w:rFonts w:ascii="Times New Roman" w:hAnsi="Times New Roman" w:cs="Times New Roman"/>
          <w:b/>
          <w:color w:val="000000"/>
          <w:sz w:val="23"/>
          <w:szCs w:val="23"/>
          <w:u w:val="single"/>
        </w:rPr>
        <w:t xml:space="preserve"> Круглый</w:t>
      </w:r>
      <w:proofErr w:type="gramEnd"/>
      <w:r w:rsidRPr="003111EC">
        <w:rPr>
          <w:rFonts w:ascii="Times New Roman" w:hAnsi="Times New Roman" w:cs="Times New Roman"/>
          <w:b/>
          <w:color w:val="000000"/>
          <w:sz w:val="23"/>
          <w:szCs w:val="23"/>
          <w:u w:val="single"/>
        </w:rPr>
        <w:t xml:space="preserve"> стол</w:t>
      </w:r>
      <w:r>
        <w:rPr>
          <w:rFonts w:ascii="Times New Roman" w:hAnsi="Times New Roman" w:cs="Times New Roman"/>
          <w:b/>
          <w:color w:val="000000"/>
          <w:sz w:val="23"/>
          <w:szCs w:val="23"/>
          <w:u w:val="single"/>
        </w:rPr>
        <w:t xml:space="preserve">: </w:t>
      </w:r>
      <w:r w:rsidR="006E44FF">
        <w:rPr>
          <w:rFonts w:ascii="Times New Roman" w:hAnsi="Times New Roman" w:cs="Times New Roman"/>
          <w:b/>
          <w:color w:val="000000"/>
          <w:sz w:val="23"/>
          <w:szCs w:val="23"/>
          <w:u w:val="single"/>
        </w:rPr>
        <w:t xml:space="preserve"> </w:t>
      </w:r>
      <w:r w:rsidR="006E44FF" w:rsidRPr="000C2892">
        <w:rPr>
          <w:rFonts w:ascii="Times New Roman" w:hAnsi="Times New Roman" w:cs="Times New Roman"/>
          <w:b/>
          <w:color w:val="000000"/>
          <w:sz w:val="23"/>
          <w:szCs w:val="23"/>
          <w:u w:val="single"/>
        </w:rPr>
        <w:t>Меняем имидж микрофинансового рынка</w:t>
      </w:r>
      <w:r w:rsidR="006E44FF">
        <w:rPr>
          <w:rFonts w:ascii="Times New Roman" w:hAnsi="Times New Roman" w:cs="Times New Roman"/>
          <w:b/>
          <w:color w:val="000000"/>
          <w:sz w:val="23"/>
          <w:szCs w:val="23"/>
          <w:u w:val="single"/>
        </w:rPr>
        <w:t xml:space="preserve">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284"/>
        <w:gridCol w:w="12297"/>
        <w:gridCol w:w="284"/>
      </w:tblGrid>
      <w:tr w:rsidR="009A3E0F" w14:paraId="60F9BF63" w14:textId="77777777" w:rsidTr="00725DBA">
        <w:tc>
          <w:tcPr>
            <w:tcW w:w="2093" w:type="dxa"/>
            <w:gridSpan w:val="2"/>
          </w:tcPr>
          <w:p w14:paraId="4481134F" w14:textId="0314FA04" w:rsidR="009A3E0F" w:rsidRDefault="009A3E0F" w:rsidP="00665D16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u w:val="single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6C81423" wp14:editId="0031432C">
                  <wp:extent cx="990600" cy="990600"/>
                  <wp:effectExtent l="0" t="0" r="0" b="0"/>
                  <wp:docPr id="8" name="Рисунок 8" descr="https://www.finversia.ru/site/public/elfinder/Live/Person/xshehovcova_o.jpg.pagespeed.ic.Ny2p0P1Oh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finversia.ru/site/public/elfinder/Live/Person/xshehovcova_o.jpg.pagespeed.ic.Ny2p0P1Oh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868" cy="9908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81" w:type="dxa"/>
            <w:gridSpan w:val="2"/>
          </w:tcPr>
          <w:p w14:paraId="545E34A2" w14:textId="77777777" w:rsidR="009A3E0F" w:rsidRDefault="009A3E0F" w:rsidP="009A3E0F">
            <w:pPr>
              <w:shd w:val="clear" w:color="auto" w:fill="FFFFFF"/>
              <w:spacing w:before="100" w:beforeAutospacing="1" w:after="100" w:afterAutospacing="1" w:line="360" w:lineRule="auto"/>
              <w:ind w:firstLine="708"/>
              <w:jc w:val="both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u w:val="single"/>
              </w:rPr>
            </w:pPr>
          </w:p>
          <w:p w14:paraId="26CEA76D" w14:textId="1B39C754" w:rsidR="009A3E0F" w:rsidRPr="00A8349F" w:rsidRDefault="009A3E0F" w:rsidP="00A8349F">
            <w:pPr>
              <w:shd w:val="clear" w:color="auto" w:fill="FFFFFF"/>
              <w:spacing w:before="100" w:beforeAutospacing="1" w:after="100" w:afterAutospacing="1" w:line="360" w:lineRule="auto"/>
              <w:ind w:left="5562" w:hanging="5529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15.00 – 15.30 – </w:t>
            </w:r>
            <w:r w:rsidR="006E44F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Тенденции на рынке взыскания </w:t>
            </w:r>
            <w:proofErr w:type="spellStart"/>
            <w:r w:rsidRPr="000C2892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Шеховцова</w:t>
            </w:r>
            <w:proofErr w:type="spellEnd"/>
            <w:r w:rsidRPr="000C2892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 О</w:t>
            </w: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льга Викторовна</w:t>
            </w:r>
            <w:r w:rsidR="003149F4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 </w:t>
            </w:r>
            <w:r w:rsidR="003D370F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- </w:t>
            </w:r>
            <w:r w:rsidR="003D370F" w:rsidRPr="003D370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заместитель начальника управления поведенческого надзора за деятельностью профессиональных </w:t>
            </w:r>
            <w:r w:rsidR="003D370F" w:rsidRPr="003D370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кредиторов службы по защите прав потребителей и обеспечению доступности финансовых услуг Банка России</w:t>
            </w:r>
          </w:p>
        </w:tc>
      </w:tr>
      <w:tr w:rsidR="006E44FF" w14:paraId="54DC1A54" w14:textId="77777777" w:rsidTr="00725D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9EE38D" w14:textId="68D9DDC0" w:rsidR="006E44FF" w:rsidRDefault="00BC3364" w:rsidP="00BD2545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lastRenderedPageBreak/>
              <w:drawing>
                <wp:anchor distT="0" distB="0" distL="114300" distR="114300" simplePos="0" relativeHeight="251667456" behindDoc="1" locked="0" layoutInCell="1" allowOverlap="1" wp14:anchorId="592710EA" wp14:editId="6711156D">
                  <wp:simplePos x="0" y="0"/>
                  <wp:positionH relativeFrom="column">
                    <wp:posOffset>-37284</wp:posOffset>
                  </wp:positionH>
                  <wp:positionV relativeFrom="paragraph">
                    <wp:posOffset>362676</wp:posOffset>
                  </wp:positionV>
                  <wp:extent cx="1317172" cy="89774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4080" cy="90244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</w:tc>
        <w:tc>
          <w:tcPr>
            <w:tcW w:w="12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8C519E" w14:textId="77777777" w:rsidR="006E44FF" w:rsidRDefault="006E44FF" w:rsidP="00BD2545">
            <w:pPr>
              <w:shd w:val="clear" w:color="auto" w:fill="FFFFFF"/>
              <w:spacing w:before="100" w:beforeAutospacing="1" w:after="100" w:afterAutospacing="1" w:line="360" w:lineRule="auto"/>
              <w:ind w:firstLine="33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14:paraId="552498CB" w14:textId="49BCD468" w:rsidR="00A2470C" w:rsidRPr="00A2470C" w:rsidRDefault="00F919E2" w:rsidP="00A2470C">
            <w:pPr>
              <w:pStyle w:val="msonormalmrcssattr"/>
              <w:shd w:val="clear" w:color="auto" w:fill="FFFFFF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EC397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15</w:t>
            </w:r>
            <w:r w:rsidR="006E44FF" w:rsidRPr="00EC397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.</w:t>
            </w:r>
            <w:r w:rsidRPr="00EC397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30</w:t>
            </w:r>
            <w:r w:rsidR="006E44FF" w:rsidRPr="00EC397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. –</w:t>
            </w:r>
            <w:r w:rsidRPr="00EC397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</w:t>
            </w:r>
            <w:proofErr w:type="gramStart"/>
            <w:r w:rsidRPr="00EC397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16.00 </w:t>
            </w:r>
            <w:r w:rsidR="006E44FF" w:rsidRPr="00EC397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</w:t>
            </w:r>
            <w:r w:rsidR="00DF413D" w:rsidRPr="00EC397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Грекова</w:t>
            </w:r>
            <w:proofErr w:type="gramEnd"/>
            <w:r w:rsidR="00DF413D" w:rsidRPr="00EC397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Татьяна</w:t>
            </w:r>
            <w:r w:rsidR="00A2470C" w:rsidRPr="00EC397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Владимировна – начальник Управления надзора за деятельностью </w:t>
            </w:r>
            <w:proofErr w:type="spellStart"/>
            <w:r w:rsidR="00A2470C" w:rsidRPr="00EC397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некредитных</w:t>
            </w:r>
            <w:proofErr w:type="spellEnd"/>
            <w:r w:rsidR="00A2470C" w:rsidRPr="00EC397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финансовых организаций в сфере ПОД/ФТ ДФМ и ВК</w:t>
            </w:r>
            <w:r w:rsidR="008252C0" w:rsidRPr="00EC397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Банка России</w:t>
            </w:r>
            <w:r w:rsidR="00A2470C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предлагаемая тема: «Важн</w:t>
            </w:r>
            <w:r w:rsidR="00C37EA9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ость кадрового вопроса в решении задач по ПОД/ФТ»</w:t>
            </w:r>
          </w:p>
          <w:p w14:paraId="1326DC3F" w14:textId="12A092BF" w:rsidR="006E44FF" w:rsidRDefault="00A2470C" w:rsidP="00A8349F">
            <w:pPr>
              <w:pStyle w:val="msonormalmrcssattr"/>
              <w:shd w:val="clear" w:color="auto" w:fill="FFFFFF"/>
              <w:rPr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 </w:t>
            </w:r>
          </w:p>
        </w:tc>
      </w:tr>
      <w:tr w:rsidR="006E44FF" w14:paraId="7A8EE062" w14:textId="77777777" w:rsidTr="00725D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EAE042" w14:textId="77777777" w:rsidR="006E44FF" w:rsidRDefault="006E44FF" w:rsidP="00BD2545">
            <w:pPr>
              <w:shd w:val="clear" w:color="auto" w:fill="FFFFFF"/>
              <w:spacing w:before="100" w:beforeAutospacing="1" w:after="100" w:afterAutospacing="1" w:line="360" w:lineRule="auto"/>
              <w:ind w:firstLine="142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AA125A" w14:textId="4FFAF019" w:rsidR="006E44FF" w:rsidRDefault="006E44FF" w:rsidP="00BD2545">
            <w:pPr>
              <w:spacing w:before="100" w:beforeAutospacing="1" w:after="100" w:afterAutospacing="1" w:line="360" w:lineRule="auto"/>
              <w:ind w:firstLine="33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8252C0" w14:paraId="7F7244BB" w14:textId="77777777" w:rsidTr="00DD3A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4" w:type="dxa"/>
          <w:trHeight w:val="2027"/>
        </w:trPr>
        <w:tc>
          <w:tcPr>
            <w:tcW w:w="1809" w:type="dxa"/>
          </w:tcPr>
          <w:p w14:paraId="2243B169" w14:textId="77777777" w:rsidR="008252C0" w:rsidRDefault="008252C0" w:rsidP="006202B7">
            <w:pPr>
              <w:shd w:val="clear" w:color="auto" w:fill="FFFFFF"/>
              <w:spacing w:before="100" w:beforeAutospacing="1" w:after="100" w:afterAutospacing="1" w:line="360" w:lineRule="auto"/>
              <w:ind w:firstLine="142"/>
              <w:jc w:val="both"/>
              <w:rPr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 wp14:anchorId="5DC3AF32" wp14:editId="3724F558">
                  <wp:extent cx="795866" cy="1125638"/>
                  <wp:effectExtent l="0" t="0" r="4445" b="0"/>
                  <wp:docPr id="7" name="Рисунок 7" descr="C:\Users\Альянс\Dropbox\2.СОЮЗ МФ АЛЬЯНС\2.Исп.Директор\0.0.0.3.Проекты\КРЫМ21\Baginskiy_Igor_bukl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льянс\Dropbox\2.СОЮЗ МФ АЛЬЯНС\2.Исп.Директор\0.0.0.3.Проекты\КРЫМ21\Baginskiy_Igor_bukle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6173" cy="11260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F9BD5F" w14:textId="77777777" w:rsidR="008252C0" w:rsidRDefault="008252C0" w:rsidP="006202B7">
            <w:pPr>
              <w:shd w:val="clear" w:color="auto" w:fill="FFFFFF"/>
              <w:spacing w:before="100" w:beforeAutospacing="1" w:after="100" w:afterAutospacing="1" w:line="360" w:lineRule="auto"/>
              <w:ind w:firstLine="142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581" w:type="dxa"/>
            <w:gridSpan w:val="2"/>
          </w:tcPr>
          <w:p w14:paraId="1CE2B025" w14:textId="31D868E9" w:rsidR="008252C0" w:rsidRDefault="008252C0" w:rsidP="006202B7">
            <w:pPr>
              <w:shd w:val="clear" w:color="auto" w:fill="FFFFFF"/>
              <w:spacing w:before="100" w:beforeAutospacing="1" w:after="100" w:afterAutospacing="1" w:line="360" w:lineRule="auto"/>
              <w:ind w:firstLine="33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14:paraId="3F8C2B9F" w14:textId="7A1A362B" w:rsidR="00DE5CBB" w:rsidRDefault="008252C0" w:rsidP="00DD3A89">
            <w:pPr>
              <w:spacing w:before="100" w:beforeAutospacing="1" w:after="100" w:afterAutospacing="1" w:line="360" w:lineRule="auto"/>
              <w:ind w:firstLine="33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16.</w:t>
            </w:r>
            <w:r w:rsidR="003D1F2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0- 1</w:t>
            </w:r>
            <w:r w:rsidR="003D1F2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  <w:r w:rsidR="003D1F2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0 – </w:t>
            </w:r>
            <w:r w:rsidR="00B3564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Об успехах и трудностях взаимодействия СРО и его членов </w:t>
            </w:r>
            <w:proofErr w:type="spellStart"/>
            <w:r w:rsidRPr="00B3564F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Багинский</w:t>
            </w:r>
            <w:proofErr w:type="spellEnd"/>
            <w:r w:rsidRPr="00B3564F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 Игорь Николаевич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–</w:t>
            </w:r>
            <w:r w:rsidR="00DE5CB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Генеральный директор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="00DE5CB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«</w:t>
            </w:r>
            <w:r w:rsidRPr="005E364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Ф</w:t>
            </w:r>
            <w:r w:rsidR="00DE5CB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онд развития сельской кредитной кооперации»</w:t>
            </w:r>
          </w:p>
        </w:tc>
      </w:tr>
    </w:tbl>
    <w:p w14:paraId="1782259B" w14:textId="44F68FB6" w:rsidR="00E73132" w:rsidRPr="002174A2" w:rsidRDefault="00D872A2" w:rsidP="002174A2">
      <w:pPr>
        <w:shd w:val="clear" w:color="auto" w:fill="FFFFFF"/>
        <w:spacing w:before="480" w:after="100" w:afterAutospacing="1" w:line="360" w:lineRule="auto"/>
        <w:ind w:firstLine="709"/>
        <w:jc w:val="center"/>
        <w:rPr>
          <w:rFonts w:ascii="Times New Roman" w:hAnsi="Times New Roman" w:cs="Times New Roman"/>
          <w:b/>
          <w:color w:val="FF0000"/>
          <w:sz w:val="23"/>
          <w:szCs w:val="23"/>
        </w:rPr>
      </w:pPr>
      <w:r w:rsidRPr="002174A2">
        <w:rPr>
          <w:rFonts w:ascii="Times New Roman" w:hAnsi="Times New Roman" w:cs="Times New Roman"/>
          <w:b/>
          <w:color w:val="000000"/>
          <w:sz w:val="23"/>
          <w:szCs w:val="23"/>
        </w:rPr>
        <w:t>18</w:t>
      </w:r>
      <w:r w:rsidR="00E73132" w:rsidRPr="002174A2">
        <w:rPr>
          <w:rFonts w:ascii="Times New Roman" w:hAnsi="Times New Roman" w:cs="Times New Roman"/>
          <w:b/>
          <w:color w:val="000000"/>
          <w:sz w:val="23"/>
          <w:szCs w:val="23"/>
        </w:rPr>
        <w:t>.00 – Торжественный</w:t>
      </w:r>
      <w:r w:rsidRPr="002174A2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галла-ужин для участников конференции</w:t>
      </w:r>
    </w:p>
    <w:p w14:paraId="6807912E" w14:textId="77499B78" w:rsidR="00671DC1" w:rsidRPr="00477B2F" w:rsidRDefault="00671DC1" w:rsidP="00671DC1">
      <w:pPr>
        <w:spacing w:after="242"/>
        <w:ind w:left="5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2</w:t>
      </w:r>
      <w:r w:rsidRPr="00477B2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4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сентября</w:t>
      </w:r>
      <w:r w:rsidRPr="00477B2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2021</w:t>
      </w:r>
    </w:p>
    <w:p w14:paraId="223379A9" w14:textId="65E69DF6" w:rsidR="008F6351" w:rsidRDefault="00750AEC" w:rsidP="008F635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color w:val="000000"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color w:val="000000"/>
          <w:sz w:val="23"/>
          <w:szCs w:val="23"/>
          <w:u w:val="single"/>
        </w:rPr>
        <w:t>1</w:t>
      </w:r>
      <w:r w:rsidR="005E3646">
        <w:rPr>
          <w:rFonts w:ascii="Times New Roman" w:hAnsi="Times New Roman" w:cs="Times New Roman"/>
          <w:b/>
          <w:color w:val="000000"/>
          <w:sz w:val="23"/>
          <w:szCs w:val="23"/>
          <w:u w:val="single"/>
        </w:rPr>
        <w:t>0.</w:t>
      </w:r>
      <w:r w:rsidR="008B262D">
        <w:rPr>
          <w:rFonts w:ascii="Times New Roman" w:hAnsi="Times New Roman" w:cs="Times New Roman"/>
          <w:b/>
          <w:color w:val="000000"/>
          <w:sz w:val="23"/>
          <w:szCs w:val="23"/>
          <w:u w:val="single"/>
        </w:rPr>
        <w:t>30</w:t>
      </w:r>
      <w:r>
        <w:rPr>
          <w:rFonts w:ascii="Times New Roman" w:hAnsi="Times New Roman" w:cs="Times New Roman"/>
          <w:b/>
          <w:color w:val="000000"/>
          <w:sz w:val="23"/>
          <w:szCs w:val="23"/>
          <w:u w:val="single"/>
        </w:rPr>
        <w:t>-1</w:t>
      </w:r>
      <w:r w:rsidR="00671DC1">
        <w:rPr>
          <w:rFonts w:ascii="Times New Roman" w:hAnsi="Times New Roman" w:cs="Times New Roman"/>
          <w:b/>
          <w:color w:val="000000"/>
          <w:sz w:val="23"/>
          <w:szCs w:val="23"/>
          <w:u w:val="single"/>
        </w:rPr>
        <w:t>1</w:t>
      </w:r>
      <w:r>
        <w:rPr>
          <w:rFonts w:ascii="Times New Roman" w:hAnsi="Times New Roman" w:cs="Times New Roman"/>
          <w:b/>
          <w:color w:val="000000"/>
          <w:sz w:val="23"/>
          <w:szCs w:val="23"/>
          <w:u w:val="single"/>
        </w:rPr>
        <w:t>.30</w:t>
      </w:r>
      <w:r w:rsidR="008F6351" w:rsidRPr="003111EC">
        <w:rPr>
          <w:rFonts w:ascii="Times New Roman" w:hAnsi="Times New Roman" w:cs="Times New Roman"/>
          <w:b/>
          <w:color w:val="000000"/>
          <w:sz w:val="23"/>
          <w:szCs w:val="23"/>
          <w:u w:val="single"/>
        </w:rPr>
        <w:t xml:space="preserve"> Круглый стол</w:t>
      </w:r>
      <w:proofErr w:type="gramStart"/>
      <w:r w:rsidR="008F6351">
        <w:rPr>
          <w:rFonts w:ascii="Times New Roman" w:hAnsi="Times New Roman" w:cs="Times New Roman"/>
          <w:b/>
          <w:color w:val="000000"/>
          <w:sz w:val="23"/>
          <w:szCs w:val="23"/>
          <w:u w:val="single"/>
        </w:rPr>
        <w:t xml:space="preserve">: </w:t>
      </w:r>
      <w:r w:rsidR="00FD71CD">
        <w:rPr>
          <w:rFonts w:ascii="Times New Roman" w:hAnsi="Times New Roman" w:cs="Times New Roman"/>
          <w:b/>
          <w:color w:val="000000"/>
          <w:sz w:val="23"/>
          <w:szCs w:val="23"/>
          <w:u w:val="single"/>
        </w:rPr>
        <w:t>Все</w:t>
      </w:r>
      <w:proofErr w:type="gramEnd"/>
      <w:r w:rsidR="00FD71CD">
        <w:rPr>
          <w:rFonts w:ascii="Times New Roman" w:hAnsi="Times New Roman" w:cs="Times New Roman"/>
          <w:b/>
          <w:color w:val="000000"/>
          <w:sz w:val="23"/>
          <w:szCs w:val="23"/>
          <w:u w:val="single"/>
        </w:rPr>
        <w:t xml:space="preserve"> об отчетности микрофинансовых организаций</w:t>
      </w:r>
    </w:p>
    <w:p w14:paraId="45086A3C" w14:textId="1CCDC73B" w:rsidR="006E44FF" w:rsidRDefault="006E44FF" w:rsidP="006E44F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Первые итоги перехода к представлению отчетности в СРО в соответствии с п.6 ст.15 №151-ФЗ и Указанием Банка России №5322-У. Разбираем основные ошибки, допущенные при составлении отчетности по новой форме. Расчет нормативов, ПДН и РВПЗ, как правильно заполнить </w:t>
      </w:r>
      <w:r>
        <w:rPr>
          <w:rFonts w:ascii="Times New Roman" w:hAnsi="Times New Roman" w:cs="Times New Roman"/>
          <w:color w:val="000000"/>
          <w:sz w:val="23"/>
          <w:szCs w:val="23"/>
          <w:lang w:val="en-US"/>
        </w:rPr>
        <w:t>IV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раздел отчетности.  Порядок и сроки представления отчетности, в том числе исправленной отчетности.</w:t>
      </w:r>
    </w:p>
    <w:p w14:paraId="4024C46B" w14:textId="662D9194" w:rsidR="00F93B6E" w:rsidRDefault="00F93B6E" w:rsidP="00F93B6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7"/>
        <w:gridCol w:w="13080"/>
      </w:tblGrid>
      <w:tr w:rsidR="005B505F" w14:paraId="774B75FE" w14:textId="77777777" w:rsidTr="002174A2">
        <w:tc>
          <w:tcPr>
            <w:tcW w:w="2093" w:type="dxa"/>
          </w:tcPr>
          <w:p w14:paraId="01FCF80D" w14:textId="50877553" w:rsidR="005B505F" w:rsidRDefault="005B505F" w:rsidP="00F93B6E">
            <w:p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 wp14:anchorId="4EF7FD32" wp14:editId="155FD671">
                  <wp:extent cx="740229" cy="954590"/>
                  <wp:effectExtent l="0" t="0" r="3175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021" cy="95690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83" w:type="dxa"/>
          </w:tcPr>
          <w:p w14:paraId="47F2CB99" w14:textId="715D1D5D" w:rsidR="00DB0FEC" w:rsidRPr="00DB0FEC" w:rsidRDefault="005B505F" w:rsidP="00DB0FEC">
            <w:pPr>
              <w:shd w:val="clear" w:color="auto" w:fill="FFFFFF"/>
              <w:ind w:left="4995" w:hanging="5137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10.30 – 11.0</w:t>
            </w:r>
            <w:r w:rsidRPr="00E7313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0 – </w:t>
            </w:r>
            <w:proofErr w:type="spellStart"/>
            <w:r w:rsidRPr="00253875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Лесовой</w:t>
            </w:r>
            <w:proofErr w:type="spellEnd"/>
            <w:r w:rsidRPr="00253875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 М</w:t>
            </w:r>
            <w:r w:rsidR="002174A2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аксим </w:t>
            </w:r>
            <w:proofErr w:type="gramStart"/>
            <w:r w:rsidR="002174A2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Андреевич </w:t>
            </w:r>
            <w:r w:rsidRPr="00E7313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="002174A2" w:rsidRPr="002174A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–</w:t>
            </w:r>
            <w:proofErr w:type="gramEnd"/>
            <w:r w:rsidR="002174A2" w:rsidRPr="002174A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="00DB0FEC" w:rsidRPr="00DB0F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Начальник Центра по обработке отчетности г. Тверь</w:t>
            </w:r>
          </w:p>
          <w:p w14:paraId="48798AFE" w14:textId="77777777" w:rsidR="00DB0FEC" w:rsidRPr="00DB0FEC" w:rsidRDefault="00DB0FEC" w:rsidP="00DB0FEC">
            <w:pPr>
              <w:shd w:val="clear" w:color="auto" w:fill="FFFFFF"/>
              <w:ind w:left="4995" w:hanging="5137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14:paraId="60C4C1CB" w14:textId="0B1BA017" w:rsidR="005B505F" w:rsidRDefault="00DB0FEC" w:rsidP="00DB0FEC">
            <w:p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B0F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Департамент Управления Данными</w:t>
            </w:r>
          </w:p>
        </w:tc>
      </w:tr>
      <w:tr w:rsidR="005B505F" w14:paraId="6E4EDC96" w14:textId="77777777" w:rsidTr="00DD3A89">
        <w:trPr>
          <w:trHeight w:val="278"/>
        </w:trPr>
        <w:tc>
          <w:tcPr>
            <w:tcW w:w="2093" w:type="dxa"/>
          </w:tcPr>
          <w:p w14:paraId="0EC5CCBF" w14:textId="77777777" w:rsidR="005B505F" w:rsidRPr="00B9332F" w:rsidRDefault="005B505F" w:rsidP="00F93B6E">
            <w:pPr>
              <w:jc w:val="both"/>
              <w:rPr>
                <w:rFonts w:ascii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83" w:type="dxa"/>
          </w:tcPr>
          <w:p w14:paraId="65C89BAB" w14:textId="77777777" w:rsidR="005B505F" w:rsidRDefault="005B505F" w:rsidP="005B505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554C61C0" w14:textId="3E9E26BE" w:rsidR="003149F4" w:rsidRPr="00B9332F" w:rsidRDefault="003149F4" w:rsidP="005B505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B505F" w14:paraId="6DF3797A" w14:textId="77777777" w:rsidTr="002174A2">
        <w:tc>
          <w:tcPr>
            <w:tcW w:w="2093" w:type="dxa"/>
          </w:tcPr>
          <w:p w14:paraId="24FA7BAC" w14:textId="5125E0B5" w:rsidR="005B505F" w:rsidRDefault="005B505F" w:rsidP="00F93B6E">
            <w:p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 wp14:anchorId="39C5B3F9" wp14:editId="45B94AE6">
                  <wp:extent cx="919843" cy="123957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732" cy="12421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83" w:type="dxa"/>
          </w:tcPr>
          <w:p w14:paraId="2CDD81FF" w14:textId="5CD46316" w:rsidR="005B505F" w:rsidRPr="002174A2" w:rsidRDefault="005B505F" w:rsidP="002174A2">
            <w:pPr>
              <w:shd w:val="clear" w:color="auto" w:fill="FFFFFF"/>
              <w:ind w:left="4570" w:hanging="457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11.00 – 11.3</w:t>
            </w:r>
            <w:r w:rsidRPr="00E7313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0 – </w:t>
            </w:r>
            <w:r w:rsidRPr="00253875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Ефимов </w:t>
            </w:r>
            <w:r w:rsidR="002174A2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Андрей Павлович -</w:t>
            </w: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 </w:t>
            </w:r>
            <w:r w:rsidR="002174A2" w:rsidRPr="002174A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Начальник </w:t>
            </w:r>
            <w:r w:rsidR="00EC397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</w:t>
            </w:r>
            <w:r w:rsidR="002174A2" w:rsidRPr="002174A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налитического центра по </w:t>
            </w:r>
            <w:r w:rsidR="00EC397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МФО (</w:t>
            </w:r>
            <w:proofErr w:type="spellStart"/>
            <w:r w:rsidR="00EC397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г.Самара</w:t>
            </w:r>
            <w:proofErr w:type="spellEnd"/>
            <w:r w:rsidR="00EC397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)</w:t>
            </w:r>
            <w:r w:rsidR="002174A2" w:rsidRPr="002174A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Банка России</w:t>
            </w:r>
          </w:p>
          <w:p w14:paraId="38674CA0" w14:textId="005A1080" w:rsidR="005B505F" w:rsidRDefault="005B505F" w:rsidP="00F93B6E">
            <w:p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</w:tbl>
    <w:p w14:paraId="4FAFF215" w14:textId="13B0C755" w:rsidR="005B505F" w:rsidRDefault="005B505F" w:rsidP="00F93B6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189D441F" w14:textId="44B59308" w:rsidR="00CE46BD" w:rsidRDefault="00D872A2" w:rsidP="00CE46BD">
      <w:pPr>
        <w:spacing w:after="0" w:line="240" w:lineRule="auto"/>
        <w:ind w:left="5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color w:val="000000"/>
          <w:sz w:val="23"/>
          <w:szCs w:val="23"/>
          <w:u w:val="single"/>
        </w:rPr>
        <w:t>11.3</w:t>
      </w:r>
      <w:r w:rsidR="00CE46BD">
        <w:rPr>
          <w:rFonts w:ascii="Times New Roman" w:hAnsi="Times New Roman" w:cs="Times New Roman"/>
          <w:b/>
          <w:color w:val="000000"/>
          <w:sz w:val="23"/>
          <w:szCs w:val="23"/>
          <w:u w:val="single"/>
        </w:rPr>
        <w:t xml:space="preserve">0 - 13.00 - </w:t>
      </w:r>
      <w:r w:rsidR="00CE46BD" w:rsidRPr="002D32B0">
        <w:rPr>
          <w:rFonts w:ascii="Times New Roman" w:hAnsi="Times New Roman" w:cs="Times New Roman"/>
          <w:b/>
          <w:color w:val="000000"/>
          <w:sz w:val="23"/>
          <w:szCs w:val="23"/>
          <w:u w:val="single"/>
        </w:rPr>
        <w:t xml:space="preserve"> </w:t>
      </w:r>
      <w:r w:rsidR="00CE46BD" w:rsidRPr="008C7153">
        <w:rPr>
          <w:rFonts w:ascii="Times New Roman" w:hAnsi="Times New Roman" w:cs="Times New Roman"/>
          <w:b/>
          <w:color w:val="000000"/>
          <w:sz w:val="23"/>
          <w:szCs w:val="23"/>
          <w:u w:val="single"/>
        </w:rPr>
        <w:t xml:space="preserve"> </w:t>
      </w:r>
      <w:r w:rsidR="00CE46BD">
        <w:rPr>
          <w:rFonts w:ascii="Times New Roman" w:hAnsi="Times New Roman" w:cs="Times New Roman"/>
          <w:b/>
          <w:color w:val="000000"/>
          <w:sz w:val="23"/>
          <w:szCs w:val="23"/>
          <w:u w:val="single"/>
        </w:rPr>
        <w:t>Круглый стол:</w:t>
      </w:r>
      <w:r w:rsidR="00CE46BD" w:rsidRPr="008C7153">
        <w:rPr>
          <w:rFonts w:ascii="Times New Roman" w:hAnsi="Times New Roman" w:cs="Times New Roman"/>
          <w:b/>
          <w:color w:val="000000"/>
          <w:sz w:val="23"/>
          <w:szCs w:val="23"/>
          <w:u w:val="single"/>
        </w:rPr>
        <w:t xml:space="preserve"> </w:t>
      </w:r>
      <w:r>
        <w:rPr>
          <w:rFonts w:ascii="Times New Roman" w:hAnsi="Times New Roman" w:cs="Times New Roman"/>
          <w:b/>
          <w:color w:val="000000"/>
          <w:sz w:val="23"/>
          <w:szCs w:val="23"/>
          <w:u w:val="single"/>
        </w:rPr>
        <w:t>Регуляторная нагрузка: правовые новации рынка МФИ</w:t>
      </w:r>
      <w:r w:rsidR="00651EB5">
        <w:rPr>
          <w:rFonts w:ascii="Times New Roman" w:hAnsi="Times New Roman" w:cs="Times New Roman"/>
          <w:b/>
          <w:color w:val="000000"/>
          <w:sz w:val="23"/>
          <w:szCs w:val="23"/>
          <w:u w:val="single"/>
        </w:rPr>
        <w:t xml:space="preserve"> </w:t>
      </w:r>
    </w:p>
    <w:p w14:paraId="4ADC9FB6" w14:textId="7C3EB492" w:rsidR="00D56444" w:rsidRDefault="00D56444" w:rsidP="00D872A2">
      <w:pPr>
        <w:pStyle w:val="HTML"/>
        <w:spacing w:line="36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1341D0C4" w14:textId="2621A733" w:rsidR="00D872A2" w:rsidRPr="005B505F" w:rsidRDefault="00C91139" w:rsidP="00D872A2">
      <w:pPr>
        <w:pStyle w:val="HTML"/>
        <w:spacing w:line="36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11.30 – 12.15</w:t>
      </w:r>
      <w:r w:rsidR="005B505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–</w:t>
      </w:r>
      <w:r w:rsidR="005B505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Фролков Е</w:t>
      </w:r>
      <w:r w:rsidR="0067704C">
        <w:rPr>
          <w:rFonts w:ascii="Times New Roman" w:hAnsi="Times New Roman" w:cs="Times New Roman"/>
          <w:color w:val="000000"/>
          <w:sz w:val="23"/>
          <w:szCs w:val="23"/>
        </w:rPr>
        <w:t>вгений Владимирович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– Заместитель директора Департамента управления данными Банка России</w:t>
      </w:r>
      <w:r w:rsidR="00D872A2" w:rsidRPr="005B505F">
        <w:rPr>
          <w:rFonts w:ascii="Times New Roman" w:hAnsi="Times New Roman" w:cs="Times New Roman"/>
          <w:sz w:val="23"/>
          <w:szCs w:val="23"/>
        </w:rPr>
        <w:t xml:space="preserve"> «О внесение изменений в закон о взаимодействии с БКИ»</w:t>
      </w:r>
    </w:p>
    <w:p w14:paraId="5A60A8A4" w14:textId="0E011D0F" w:rsidR="00E73132" w:rsidRPr="00D872A2" w:rsidRDefault="00940D13" w:rsidP="00665D16">
      <w:pPr>
        <w:pStyle w:val="HTML"/>
        <w:spacing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</w:t>
      </w:r>
      <w:r w:rsidR="00C91139">
        <w:rPr>
          <w:rFonts w:ascii="Times New Roman" w:hAnsi="Times New Roman" w:cs="Times New Roman"/>
          <w:color w:val="000000"/>
          <w:sz w:val="23"/>
          <w:szCs w:val="23"/>
        </w:rPr>
        <w:t>2.15</w:t>
      </w:r>
      <w:r w:rsidR="00E73132" w:rsidRPr="00D872A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C91139">
        <w:rPr>
          <w:rFonts w:ascii="Times New Roman" w:hAnsi="Times New Roman" w:cs="Times New Roman"/>
          <w:color w:val="000000"/>
          <w:sz w:val="23"/>
          <w:szCs w:val="23"/>
        </w:rPr>
        <w:t>- 13.0</w:t>
      </w:r>
      <w:r w:rsidR="00D56444">
        <w:rPr>
          <w:rFonts w:ascii="Times New Roman" w:hAnsi="Times New Roman" w:cs="Times New Roman"/>
          <w:color w:val="000000"/>
          <w:sz w:val="23"/>
          <w:szCs w:val="23"/>
        </w:rPr>
        <w:t>0</w:t>
      </w:r>
      <w:r w:rsidR="00E73132" w:rsidRPr="00D872A2">
        <w:rPr>
          <w:rFonts w:ascii="Times New Roman" w:hAnsi="Times New Roman" w:cs="Times New Roman"/>
          <w:color w:val="000000"/>
          <w:sz w:val="23"/>
          <w:szCs w:val="23"/>
        </w:rPr>
        <w:t>–</w:t>
      </w:r>
      <w:r w:rsidR="00C91139">
        <w:rPr>
          <w:rFonts w:ascii="Times New Roman" w:hAnsi="Times New Roman" w:cs="Times New Roman"/>
          <w:color w:val="000000"/>
          <w:sz w:val="23"/>
          <w:szCs w:val="23"/>
        </w:rPr>
        <w:t xml:space="preserve"> Реут С</w:t>
      </w:r>
      <w:r w:rsidR="0067704C">
        <w:rPr>
          <w:rFonts w:ascii="Times New Roman" w:hAnsi="Times New Roman" w:cs="Times New Roman"/>
          <w:color w:val="000000"/>
          <w:sz w:val="23"/>
          <w:szCs w:val="23"/>
        </w:rPr>
        <w:t>ергей Валерьевич</w:t>
      </w:r>
      <w:r w:rsidR="00C91139">
        <w:rPr>
          <w:rFonts w:ascii="Times New Roman" w:hAnsi="Times New Roman" w:cs="Times New Roman"/>
          <w:color w:val="000000"/>
          <w:sz w:val="23"/>
          <w:szCs w:val="23"/>
        </w:rPr>
        <w:t xml:space="preserve"> «Порядок форми</w:t>
      </w:r>
      <w:r w:rsidR="00FA73C9">
        <w:rPr>
          <w:rFonts w:ascii="Times New Roman" w:hAnsi="Times New Roman" w:cs="Times New Roman"/>
          <w:color w:val="000000"/>
          <w:sz w:val="23"/>
          <w:szCs w:val="23"/>
        </w:rPr>
        <w:t>р</w:t>
      </w:r>
      <w:r w:rsidR="00C91139">
        <w:rPr>
          <w:rFonts w:ascii="Times New Roman" w:hAnsi="Times New Roman" w:cs="Times New Roman"/>
          <w:color w:val="000000"/>
          <w:sz w:val="23"/>
          <w:szCs w:val="23"/>
        </w:rPr>
        <w:t>ования кредитной истории: единые правила»</w:t>
      </w:r>
      <w:r w:rsidR="00E73132" w:rsidRPr="00D872A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14:paraId="367FFA8A" w14:textId="64AD7C6A" w:rsidR="00CE46BD" w:rsidRDefault="00CE46BD" w:rsidP="00665D16">
      <w:pPr>
        <w:pStyle w:val="HTML"/>
        <w:spacing w:line="36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7AA597D8" w14:textId="12813A82" w:rsidR="008B76AB" w:rsidRDefault="00F66FA0" w:rsidP="0015321A">
      <w:pPr>
        <w:spacing w:after="0" w:line="240" w:lineRule="auto"/>
        <w:ind w:left="57"/>
        <w:jc w:val="both"/>
        <w:rPr>
          <w:rFonts w:ascii="Times New Roman" w:hAnsi="Times New Roman" w:cs="Times New Roman"/>
          <w:b/>
          <w:color w:val="000000"/>
          <w:sz w:val="23"/>
          <w:szCs w:val="23"/>
          <w:u w:val="single"/>
        </w:rPr>
      </w:pPr>
      <w:r w:rsidRPr="002D32B0">
        <w:rPr>
          <w:rFonts w:ascii="Times New Roman" w:hAnsi="Times New Roman" w:cs="Times New Roman"/>
          <w:b/>
          <w:color w:val="000000"/>
          <w:sz w:val="23"/>
          <w:szCs w:val="23"/>
          <w:u w:val="single"/>
        </w:rPr>
        <w:t xml:space="preserve"> 1</w:t>
      </w:r>
      <w:r w:rsidR="009F51C5">
        <w:rPr>
          <w:rFonts w:ascii="Times New Roman" w:hAnsi="Times New Roman" w:cs="Times New Roman"/>
          <w:b/>
          <w:color w:val="000000"/>
          <w:sz w:val="23"/>
          <w:szCs w:val="23"/>
          <w:u w:val="single"/>
        </w:rPr>
        <w:t>3</w:t>
      </w:r>
      <w:r w:rsidR="002D32B0" w:rsidRPr="002D32B0">
        <w:rPr>
          <w:rFonts w:ascii="Times New Roman" w:hAnsi="Times New Roman" w:cs="Times New Roman"/>
          <w:b/>
          <w:color w:val="000000"/>
          <w:sz w:val="23"/>
          <w:szCs w:val="23"/>
          <w:u w:val="single"/>
        </w:rPr>
        <w:t>.00</w:t>
      </w:r>
      <w:r w:rsidR="008B76AB">
        <w:rPr>
          <w:rFonts w:ascii="Times New Roman" w:hAnsi="Times New Roman" w:cs="Times New Roman"/>
          <w:b/>
          <w:color w:val="000000"/>
          <w:sz w:val="23"/>
          <w:szCs w:val="23"/>
          <w:u w:val="single"/>
        </w:rPr>
        <w:t xml:space="preserve"> – 1</w:t>
      </w:r>
      <w:r w:rsidR="009F51C5">
        <w:rPr>
          <w:rFonts w:ascii="Times New Roman" w:hAnsi="Times New Roman" w:cs="Times New Roman"/>
          <w:b/>
          <w:color w:val="000000"/>
          <w:sz w:val="23"/>
          <w:szCs w:val="23"/>
          <w:u w:val="single"/>
        </w:rPr>
        <w:t>4</w:t>
      </w:r>
      <w:r w:rsidR="00C91139">
        <w:rPr>
          <w:rFonts w:ascii="Times New Roman" w:hAnsi="Times New Roman" w:cs="Times New Roman"/>
          <w:b/>
          <w:color w:val="000000"/>
          <w:sz w:val="23"/>
          <w:szCs w:val="23"/>
          <w:u w:val="single"/>
        </w:rPr>
        <w:t>.0</w:t>
      </w:r>
      <w:r w:rsidR="008B76AB">
        <w:rPr>
          <w:rFonts w:ascii="Times New Roman" w:hAnsi="Times New Roman" w:cs="Times New Roman"/>
          <w:b/>
          <w:color w:val="000000"/>
          <w:sz w:val="23"/>
          <w:szCs w:val="23"/>
          <w:u w:val="single"/>
        </w:rPr>
        <w:t>0 Перерыв</w:t>
      </w:r>
    </w:p>
    <w:p w14:paraId="691E610B" w14:textId="7C8DE768" w:rsidR="00940D13" w:rsidRDefault="00940D13" w:rsidP="0015321A">
      <w:pPr>
        <w:spacing w:after="0" w:line="240" w:lineRule="auto"/>
        <w:ind w:left="57"/>
        <w:jc w:val="both"/>
        <w:rPr>
          <w:rFonts w:ascii="Times New Roman" w:hAnsi="Times New Roman" w:cs="Times New Roman"/>
          <w:b/>
          <w:color w:val="000000"/>
          <w:sz w:val="23"/>
          <w:szCs w:val="23"/>
          <w:u w:val="single"/>
        </w:rPr>
      </w:pPr>
    </w:p>
    <w:p w14:paraId="5D6920E3" w14:textId="77777777" w:rsidR="00E27038" w:rsidRDefault="00E27038" w:rsidP="008B76AB">
      <w:pPr>
        <w:spacing w:after="0" w:line="240" w:lineRule="auto"/>
        <w:ind w:left="57"/>
        <w:jc w:val="both"/>
        <w:rPr>
          <w:rFonts w:ascii="Times New Roman" w:hAnsi="Times New Roman" w:cs="Times New Roman"/>
          <w:b/>
          <w:color w:val="000000"/>
          <w:sz w:val="23"/>
          <w:szCs w:val="23"/>
          <w:u w:val="single"/>
        </w:rPr>
      </w:pPr>
    </w:p>
    <w:p w14:paraId="01A5EA6F" w14:textId="68C388A9" w:rsidR="009373F9" w:rsidRDefault="008B76AB" w:rsidP="008B76AB">
      <w:pPr>
        <w:spacing w:after="0" w:line="240" w:lineRule="auto"/>
        <w:ind w:left="57"/>
        <w:jc w:val="both"/>
        <w:rPr>
          <w:rFonts w:ascii="Times New Roman" w:hAnsi="Times New Roman" w:cs="Times New Roman"/>
          <w:b/>
          <w:color w:val="000000"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color w:val="000000"/>
          <w:sz w:val="23"/>
          <w:szCs w:val="23"/>
          <w:u w:val="single"/>
        </w:rPr>
        <w:t>1</w:t>
      </w:r>
      <w:r w:rsidR="009F51C5">
        <w:rPr>
          <w:rFonts w:ascii="Times New Roman" w:hAnsi="Times New Roman" w:cs="Times New Roman"/>
          <w:b/>
          <w:color w:val="000000"/>
          <w:sz w:val="23"/>
          <w:szCs w:val="23"/>
          <w:u w:val="single"/>
        </w:rPr>
        <w:t>4</w:t>
      </w:r>
      <w:r>
        <w:rPr>
          <w:rFonts w:ascii="Times New Roman" w:hAnsi="Times New Roman" w:cs="Times New Roman"/>
          <w:b/>
          <w:color w:val="000000"/>
          <w:sz w:val="23"/>
          <w:szCs w:val="23"/>
          <w:u w:val="single"/>
        </w:rPr>
        <w:t>.00 -</w:t>
      </w:r>
      <w:r w:rsidR="00996B22">
        <w:rPr>
          <w:rFonts w:ascii="Times New Roman" w:hAnsi="Times New Roman" w:cs="Times New Roman"/>
          <w:b/>
          <w:color w:val="000000"/>
          <w:sz w:val="23"/>
          <w:szCs w:val="23"/>
          <w:u w:val="single"/>
        </w:rPr>
        <w:t xml:space="preserve"> 1</w:t>
      </w:r>
      <w:r w:rsidR="001C36C3">
        <w:rPr>
          <w:rFonts w:ascii="Times New Roman" w:hAnsi="Times New Roman" w:cs="Times New Roman"/>
          <w:b/>
          <w:color w:val="000000"/>
          <w:sz w:val="23"/>
          <w:szCs w:val="23"/>
          <w:u w:val="single"/>
        </w:rPr>
        <w:t>5</w:t>
      </w:r>
      <w:r w:rsidR="00996B22">
        <w:rPr>
          <w:rFonts w:ascii="Times New Roman" w:hAnsi="Times New Roman" w:cs="Times New Roman"/>
          <w:b/>
          <w:color w:val="000000"/>
          <w:sz w:val="23"/>
          <w:szCs w:val="23"/>
          <w:u w:val="single"/>
        </w:rPr>
        <w:t>.0</w:t>
      </w:r>
      <w:r>
        <w:rPr>
          <w:rFonts w:ascii="Times New Roman" w:hAnsi="Times New Roman" w:cs="Times New Roman"/>
          <w:b/>
          <w:color w:val="000000"/>
          <w:sz w:val="23"/>
          <w:szCs w:val="23"/>
          <w:u w:val="single"/>
        </w:rPr>
        <w:t xml:space="preserve">0 - </w:t>
      </w:r>
      <w:r w:rsidR="002D32B0" w:rsidRPr="002D32B0">
        <w:rPr>
          <w:rFonts w:ascii="Times New Roman" w:hAnsi="Times New Roman" w:cs="Times New Roman"/>
          <w:b/>
          <w:color w:val="000000"/>
          <w:sz w:val="23"/>
          <w:szCs w:val="23"/>
          <w:u w:val="single"/>
        </w:rPr>
        <w:t xml:space="preserve"> </w:t>
      </w:r>
      <w:r w:rsidR="00F66FA0" w:rsidRPr="008C7153">
        <w:rPr>
          <w:rFonts w:ascii="Times New Roman" w:hAnsi="Times New Roman" w:cs="Times New Roman"/>
          <w:b/>
          <w:color w:val="000000"/>
          <w:sz w:val="23"/>
          <w:szCs w:val="23"/>
          <w:u w:val="single"/>
        </w:rPr>
        <w:t xml:space="preserve"> </w:t>
      </w:r>
      <w:r w:rsidR="00D977C9" w:rsidRPr="00D977C9">
        <w:rPr>
          <w:rFonts w:ascii="Times New Roman" w:hAnsi="Times New Roman" w:cs="Times New Roman"/>
          <w:b/>
          <w:color w:val="000000"/>
          <w:sz w:val="23"/>
          <w:szCs w:val="23"/>
          <w:u w:val="single"/>
        </w:rPr>
        <w:t>Круглый стол: Цифровые технологии для микрофинансового рынка: возможности и риски</w:t>
      </w:r>
      <w:r w:rsidR="00133379">
        <w:rPr>
          <w:rFonts w:ascii="Times New Roman" w:hAnsi="Times New Roman" w:cs="Times New Roman"/>
          <w:b/>
          <w:color w:val="000000"/>
          <w:sz w:val="23"/>
          <w:szCs w:val="23"/>
          <w:u w:val="single"/>
        </w:rPr>
        <w:t>.</w:t>
      </w:r>
    </w:p>
    <w:p w14:paraId="17EDB1B1" w14:textId="35E11409" w:rsidR="00E73132" w:rsidRDefault="00E73132" w:rsidP="008B76AB">
      <w:pPr>
        <w:spacing w:after="0" w:line="240" w:lineRule="auto"/>
        <w:ind w:left="57"/>
        <w:jc w:val="both"/>
        <w:rPr>
          <w:rFonts w:ascii="Times New Roman" w:hAnsi="Times New Roman" w:cs="Times New Roman"/>
          <w:b/>
          <w:color w:val="000000"/>
          <w:sz w:val="23"/>
          <w:szCs w:val="23"/>
          <w:u w:val="single"/>
        </w:rPr>
      </w:pPr>
    </w:p>
    <w:tbl>
      <w:tblPr>
        <w:tblStyle w:val="a6"/>
        <w:tblW w:w="14877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86"/>
        <w:gridCol w:w="13091"/>
      </w:tblGrid>
      <w:tr w:rsidR="00B9332F" w14:paraId="1524E966" w14:textId="77777777" w:rsidTr="00D977C9">
        <w:tc>
          <w:tcPr>
            <w:tcW w:w="1786" w:type="dxa"/>
          </w:tcPr>
          <w:p w14:paraId="63ABB46B" w14:textId="227B5177" w:rsidR="00B9332F" w:rsidRDefault="00B9332F" w:rsidP="008B76AB">
            <w:p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 wp14:anchorId="52F6DBCD" wp14:editId="6DA63FEC">
                  <wp:extent cx="809625" cy="1064912"/>
                  <wp:effectExtent l="0" t="0" r="0" b="1905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1064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91" w:type="dxa"/>
          </w:tcPr>
          <w:p w14:paraId="39505C4B" w14:textId="47C5A1C9" w:rsidR="00D977C9" w:rsidRDefault="00D977C9" w:rsidP="00D977C9">
            <w:pPr>
              <w:ind w:left="171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977C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Рынок онлайн-займов стремительно растет – все больше микрофинансовых организаций предлагают услуги через дистанционные каналы обслуживания. Это способствует развитию доступности и качества микрофинансовых услуг для потребителей, однако также несет в себе повышенные риски, в том числе риски онлайн-мошенничества. В рамках круглого стола мы обсудим текущие и потенциальные возможности рынка по цифровизации своих услуг, имеющиеся барьеры и сложности, а также необходимые меры по защите от рисков дистанционного обслуживания клиентов.</w:t>
            </w:r>
          </w:p>
          <w:p w14:paraId="7F91E566" w14:textId="77777777" w:rsidR="00D977C9" w:rsidRDefault="00D977C9" w:rsidP="003D370F">
            <w:pPr>
              <w:ind w:left="4853" w:hanging="4678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14:paraId="4D3569B3" w14:textId="17245313" w:rsidR="00B9332F" w:rsidRDefault="00B9332F" w:rsidP="003D370F">
            <w:pPr>
              <w:ind w:left="4853" w:hanging="4678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3337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14.00 – 14.30 - </w:t>
            </w:r>
            <w:r w:rsidRPr="002174A2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Беляева Л</w:t>
            </w:r>
            <w:r w:rsidR="003149F4" w:rsidRPr="002174A2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илия Сергеевна </w:t>
            </w:r>
            <w:proofErr w:type="gramStart"/>
            <w:r w:rsidR="003149F4" w:rsidRPr="002174A2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- </w:t>
            </w:r>
            <w:r w:rsidRPr="002174A2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 </w:t>
            </w:r>
            <w:r w:rsidR="003D370F" w:rsidRPr="003D370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экономический</w:t>
            </w:r>
            <w:proofErr w:type="gramEnd"/>
            <w:r w:rsidR="003D370F" w:rsidRPr="003D370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советник Управления надзора за микрофинансовым рынком № 1 Департамента микрофинансового рынка Банка России</w:t>
            </w:r>
            <w:r w:rsidR="003D370F" w:rsidRPr="003D370F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 </w:t>
            </w:r>
          </w:p>
        </w:tc>
      </w:tr>
    </w:tbl>
    <w:p w14:paraId="3885CC55" w14:textId="7C42F08B" w:rsidR="00940D13" w:rsidRDefault="00940D13" w:rsidP="008B76AB">
      <w:pPr>
        <w:spacing w:after="0" w:line="240" w:lineRule="auto"/>
        <w:ind w:left="57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3A2C4BEB" w14:textId="634F953A" w:rsidR="00133379" w:rsidRDefault="00133379" w:rsidP="008B76AB">
      <w:pPr>
        <w:spacing w:after="0" w:line="240" w:lineRule="auto"/>
        <w:ind w:left="57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61F5D23B" w14:textId="0A1E17CF" w:rsidR="006A6824" w:rsidRDefault="00133379" w:rsidP="000C1530">
      <w:pPr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940D13">
        <w:rPr>
          <w:rFonts w:ascii="Times New Roman" w:hAnsi="Times New Roman" w:cs="Times New Roman"/>
          <w:sz w:val="23"/>
          <w:szCs w:val="23"/>
        </w:rPr>
        <w:t xml:space="preserve">14.30 – 15.00 – </w:t>
      </w:r>
      <w:r w:rsidR="00804408" w:rsidRPr="00B3564F">
        <w:rPr>
          <w:rFonts w:ascii="Times New Roman" w:hAnsi="Times New Roman" w:cs="Times New Roman"/>
          <w:bCs/>
          <w:sz w:val="23"/>
          <w:szCs w:val="23"/>
        </w:rPr>
        <w:t>Уровень доверия потребителей к цифровым финансовым технологиям</w:t>
      </w:r>
      <w:r w:rsidR="00804408">
        <w:rPr>
          <w:rFonts w:ascii="Times New Roman" w:hAnsi="Times New Roman" w:cs="Times New Roman"/>
          <w:sz w:val="23"/>
          <w:szCs w:val="23"/>
        </w:rPr>
        <w:t xml:space="preserve"> - </w:t>
      </w:r>
      <w:r w:rsidR="006A6824" w:rsidRPr="00B3564F">
        <w:rPr>
          <w:rFonts w:ascii="Times New Roman" w:hAnsi="Times New Roman" w:cs="Times New Roman"/>
          <w:b/>
          <w:bCs/>
          <w:sz w:val="24"/>
          <w:szCs w:val="24"/>
        </w:rPr>
        <w:t>Лебедев Андрей Анатольевич</w:t>
      </w:r>
      <w:r w:rsidR="00E27038" w:rsidRPr="002F6311">
        <w:rPr>
          <w:rFonts w:ascii="Times New Roman" w:hAnsi="Times New Roman" w:cs="Times New Roman"/>
          <w:sz w:val="24"/>
          <w:szCs w:val="24"/>
        </w:rPr>
        <w:t xml:space="preserve"> </w:t>
      </w:r>
      <w:r w:rsidR="006A6824">
        <w:rPr>
          <w:rFonts w:ascii="Times New Roman" w:hAnsi="Times New Roman" w:cs="Times New Roman"/>
          <w:sz w:val="24"/>
          <w:szCs w:val="24"/>
        </w:rPr>
        <w:t>Президент Союза «МИКРОФИНАНСОВЫЙ АЛЬНС»</w:t>
      </w:r>
    </w:p>
    <w:p w14:paraId="2E8EF9C7" w14:textId="6809BAB6" w:rsidR="006A6824" w:rsidRDefault="006A6824" w:rsidP="006A6824">
      <w:pPr>
        <w:pStyle w:val="HTML"/>
        <w:rPr>
          <w:rFonts w:ascii="Times New Roman" w:hAnsi="Times New Roman" w:cs="Times New Roman"/>
          <w:color w:val="000000"/>
          <w:sz w:val="23"/>
          <w:szCs w:val="23"/>
        </w:rPr>
      </w:pPr>
    </w:p>
    <w:p w14:paraId="5584C901" w14:textId="75B61510" w:rsidR="00776FDB" w:rsidRDefault="00776FDB" w:rsidP="005766E6">
      <w:pPr>
        <w:pStyle w:val="HTML"/>
        <w:rPr>
          <w:rFonts w:ascii="Times New Roman" w:hAnsi="Times New Roman" w:cs="Times New Roman"/>
          <w:color w:val="000000"/>
          <w:sz w:val="23"/>
          <w:szCs w:val="23"/>
        </w:rPr>
      </w:pPr>
    </w:p>
    <w:p w14:paraId="2CEB79AC" w14:textId="45F6BF28" w:rsidR="00876084" w:rsidRDefault="00876084" w:rsidP="00876084">
      <w:pPr>
        <w:spacing w:after="0" w:line="240" w:lineRule="auto"/>
        <w:ind w:left="5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color w:val="000000"/>
          <w:sz w:val="23"/>
          <w:szCs w:val="23"/>
          <w:u w:val="single"/>
        </w:rPr>
        <w:t xml:space="preserve">15.00 - 16.00 - </w:t>
      </w:r>
      <w:r w:rsidRPr="002D32B0">
        <w:rPr>
          <w:rFonts w:ascii="Times New Roman" w:hAnsi="Times New Roman" w:cs="Times New Roman"/>
          <w:b/>
          <w:color w:val="000000"/>
          <w:sz w:val="23"/>
          <w:szCs w:val="23"/>
          <w:u w:val="single"/>
        </w:rPr>
        <w:t xml:space="preserve"> </w:t>
      </w:r>
      <w:r w:rsidRPr="008C7153">
        <w:rPr>
          <w:rFonts w:ascii="Times New Roman" w:hAnsi="Times New Roman" w:cs="Times New Roman"/>
          <w:b/>
          <w:color w:val="000000"/>
          <w:sz w:val="23"/>
          <w:szCs w:val="23"/>
          <w:u w:val="single"/>
        </w:rPr>
        <w:t xml:space="preserve"> </w:t>
      </w:r>
      <w:r w:rsidR="00790037">
        <w:rPr>
          <w:rFonts w:ascii="Times New Roman" w:hAnsi="Times New Roman" w:cs="Times New Roman"/>
          <w:b/>
          <w:color w:val="000000"/>
          <w:sz w:val="23"/>
          <w:szCs w:val="23"/>
          <w:u w:val="single"/>
        </w:rPr>
        <w:t>Круглый стол</w:t>
      </w:r>
      <w:r>
        <w:rPr>
          <w:rFonts w:ascii="Times New Roman" w:hAnsi="Times New Roman" w:cs="Times New Roman"/>
          <w:b/>
          <w:color w:val="000000"/>
          <w:sz w:val="23"/>
          <w:szCs w:val="23"/>
          <w:u w:val="single"/>
        </w:rPr>
        <w:t>:</w:t>
      </w:r>
      <w:r w:rsidRPr="008C7153">
        <w:rPr>
          <w:rFonts w:ascii="Times New Roman" w:hAnsi="Times New Roman" w:cs="Times New Roman"/>
          <w:b/>
          <w:color w:val="000000"/>
          <w:sz w:val="23"/>
          <w:szCs w:val="23"/>
          <w:u w:val="single"/>
        </w:rPr>
        <w:t xml:space="preserve"> </w:t>
      </w:r>
      <w:r>
        <w:rPr>
          <w:rFonts w:ascii="Times New Roman" w:hAnsi="Times New Roman" w:cs="Times New Roman"/>
          <w:b/>
          <w:color w:val="000000"/>
          <w:sz w:val="23"/>
          <w:szCs w:val="23"/>
          <w:u w:val="single"/>
        </w:rPr>
        <w:t xml:space="preserve">Информационная безопасность в микрофинансовых организациях </w:t>
      </w:r>
    </w:p>
    <w:p w14:paraId="04DB6661" w14:textId="75B302F6" w:rsidR="00776FDB" w:rsidRDefault="00776FDB" w:rsidP="005766E6">
      <w:pPr>
        <w:pStyle w:val="HTML"/>
        <w:rPr>
          <w:rFonts w:ascii="Times New Roman" w:hAnsi="Times New Roman" w:cs="Times New Roman"/>
          <w:color w:val="000000"/>
          <w:sz w:val="23"/>
          <w:szCs w:val="23"/>
        </w:rPr>
      </w:pPr>
    </w:p>
    <w:p w14:paraId="69FC521D" w14:textId="55E3262B" w:rsidR="00876084" w:rsidRDefault="00876084" w:rsidP="00665D1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876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03.07.2021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вступило в силу</w:t>
      </w:r>
      <w:r w:rsidRPr="00876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Положение Банка России от 20.04.2021 N 757-П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6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"Об установлении обязательных для </w:t>
      </w:r>
      <w:proofErr w:type="spellStart"/>
      <w:r w:rsidRPr="0087608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некредитных</w:t>
      </w:r>
      <w:proofErr w:type="spellEnd"/>
      <w:r w:rsidRPr="00876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финансовых организаций требований к обеспечению защиты информации при осуществлении деятельности в сфере финансовых рынков в целях </w:t>
      </w:r>
      <w:r w:rsidRPr="008760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противодействия осуществлению незаконных финансовых операций"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ходе </w:t>
      </w:r>
      <w:r w:rsidR="00790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круглого </w:t>
      </w:r>
      <w:proofErr w:type="gramStart"/>
      <w:r w:rsidR="00790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стола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разберем основные требования установленные данным Положением 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микрофинановым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организациям</w:t>
      </w:r>
      <w:r w:rsidR="00790037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какие требования обязаны исполнять МФО, какие требования пока не коснулись микрофинансовых организаций,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заимодействие  МФО и ФСТЭК. </w:t>
      </w:r>
    </w:p>
    <w:p w14:paraId="3C5DF715" w14:textId="2EC91A00" w:rsidR="00B131CF" w:rsidRPr="00635DA5" w:rsidRDefault="00133379" w:rsidP="00665D16">
      <w:pPr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15.00 </w:t>
      </w:r>
      <w:r w:rsidR="00E270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– 15.30 </w:t>
      </w:r>
      <w:r w:rsidR="007900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635D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90037" w:rsidRPr="00635DA5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Выборнов Андрей Олегович - </w:t>
      </w:r>
      <w:r w:rsidR="00790037" w:rsidRPr="00635DA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заместитель директора Департамента информационной безопасности</w:t>
      </w:r>
    </w:p>
    <w:p w14:paraId="005048D9" w14:textId="4541862D" w:rsidR="00790037" w:rsidRDefault="00790037" w:rsidP="00835666">
      <w:pPr>
        <w:spacing w:line="360" w:lineRule="auto"/>
        <w:ind w:left="15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5DA5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Никитина Виктория Леонидовна</w:t>
      </w:r>
      <w:r w:rsidRPr="00635DA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- начальник отдела нормативного регулирования и стандартизации Департамента информационной безопасности</w:t>
      </w:r>
    </w:p>
    <w:p w14:paraId="483F7F07" w14:textId="1C554882" w:rsidR="00E27038" w:rsidRPr="00E27038" w:rsidRDefault="00E27038" w:rsidP="00665D1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15.30 – 16.00 </w:t>
      </w:r>
      <w:r w:rsidR="00790037" w:rsidRPr="007976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Федор </w:t>
      </w:r>
      <w:proofErr w:type="spellStart"/>
      <w:r w:rsidR="00790037" w:rsidRPr="007976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Музалевский</w:t>
      </w:r>
      <w:proofErr w:type="spellEnd"/>
      <w:r w:rsidR="00835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790037" w:rsidRPr="00E2703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технического департамента RTM Group</w:t>
      </w:r>
      <w:r w:rsidR="00CC5F3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900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976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Дмитрий Кобец</w:t>
      </w:r>
      <w:r w:rsidR="00835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E2703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 технического департамента RTM Group</w:t>
      </w:r>
    </w:p>
    <w:p w14:paraId="1563AA6F" w14:textId="0B25594F" w:rsidR="00990F40" w:rsidRDefault="00C40FB7" w:rsidP="00FA0237">
      <w:pPr>
        <w:spacing w:after="242"/>
        <w:ind w:left="5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E3799">
        <w:rPr>
          <w:rFonts w:ascii="Times New Roman" w:hAnsi="Times New Roman" w:cs="Times New Roman"/>
          <w:b/>
          <w:color w:val="000000"/>
          <w:sz w:val="23"/>
          <w:szCs w:val="23"/>
          <w:u w:val="single"/>
        </w:rPr>
        <w:t>1</w:t>
      </w:r>
      <w:r w:rsidR="00A705EA">
        <w:rPr>
          <w:rFonts w:ascii="Times New Roman" w:hAnsi="Times New Roman" w:cs="Times New Roman"/>
          <w:b/>
          <w:color w:val="000000"/>
          <w:sz w:val="23"/>
          <w:szCs w:val="23"/>
          <w:u w:val="single"/>
        </w:rPr>
        <w:t>6</w:t>
      </w:r>
      <w:r w:rsidR="00996B22">
        <w:rPr>
          <w:rFonts w:ascii="Times New Roman" w:hAnsi="Times New Roman" w:cs="Times New Roman"/>
          <w:b/>
          <w:color w:val="000000"/>
          <w:sz w:val="23"/>
          <w:szCs w:val="23"/>
          <w:u w:val="single"/>
        </w:rPr>
        <w:t>.0</w:t>
      </w:r>
      <w:r w:rsidRPr="000E3799">
        <w:rPr>
          <w:rFonts w:ascii="Times New Roman" w:hAnsi="Times New Roman" w:cs="Times New Roman"/>
          <w:b/>
          <w:color w:val="000000"/>
          <w:sz w:val="23"/>
          <w:szCs w:val="23"/>
          <w:u w:val="single"/>
        </w:rPr>
        <w:t xml:space="preserve">0 – </w:t>
      </w:r>
      <w:proofErr w:type="gramStart"/>
      <w:r w:rsidR="00FA0237">
        <w:rPr>
          <w:rFonts w:ascii="Times New Roman" w:hAnsi="Times New Roman" w:cs="Times New Roman"/>
          <w:b/>
          <w:color w:val="000000"/>
          <w:sz w:val="23"/>
          <w:szCs w:val="23"/>
          <w:u w:val="single"/>
        </w:rPr>
        <w:t>1</w:t>
      </w:r>
      <w:r w:rsidR="00A705EA">
        <w:rPr>
          <w:rFonts w:ascii="Times New Roman" w:hAnsi="Times New Roman" w:cs="Times New Roman"/>
          <w:b/>
          <w:color w:val="000000"/>
          <w:sz w:val="23"/>
          <w:szCs w:val="23"/>
          <w:u w:val="single"/>
        </w:rPr>
        <w:t>6</w:t>
      </w:r>
      <w:r w:rsidRPr="000E3799">
        <w:rPr>
          <w:rFonts w:ascii="Times New Roman" w:hAnsi="Times New Roman" w:cs="Times New Roman"/>
          <w:b/>
          <w:color w:val="000000"/>
          <w:sz w:val="23"/>
          <w:szCs w:val="23"/>
          <w:u w:val="single"/>
        </w:rPr>
        <w:t>.</w:t>
      </w:r>
      <w:r w:rsidR="00996B22">
        <w:rPr>
          <w:rFonts w:ascii="Times New Roman" w:hAnsi="Times New Roman" w:cs="Times New Roman"/>
          <w:b/>
          <w:color w:val="000000"/>
          <w:sz w:val="23"/>
          <w:szCs w:val="23"/>
          <w:u w:val="single"/>
        </w:rPr>
        <w:t>3</w:t>
      </w:r>
      <w:r w:rsidR="00FA0237">
        <w:rPr>
          <w:rFonts w:ascii="Times New Roman" w:hAnsi="Times New Roman" w:cs="Times New Roman"/>
          <w:b/>
          <w:color w:val="000000"/>
          <w:sz w:val="23"/>
          <w:szCs w:val="23"/>
          <w:u w:val="single"/>
        </w:rPr>
        <w:t>0</w:t>
      </w:r>
      <w:r w:rsidRPr="000E379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073B64" w:rsidRPr="000E379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FA0237">
        <w:rPr>
          <w:rFonts w:ascii="Times New Roman" w:hAnsi="Times New Roman" w:cs="Times New Roman"/>
          <w:color w:val="000000"/>
          <w:sz w:val="23"/>
          <w:szCs w:val="23"/>
        </w:rPr>
        <w:t>Подведение</w:t>
      </w:r>
      <w:proofErr w:type="gramEnd"/>
      <w:r w:rsidR="00FA0237">
        <w:rPr>
          <w:rFonts w:ascii="Times New Roman" w:hAnsi="Times New Roman" w:cs="Times New Roman"/>
          <w:color w:val="000000"/>
          <w:sz w:val="23"/>
          <w:szCs w:val="23"/>
        </w:rPr>
        <w:t xml:space="preserve"> итогов</w:t>
      </w:r>
      <w:r w:rsidR="00161D8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A705EA">
        <w:rPr>
          <w:rFonts w:ascii="Times New Roman" w:hAnsi="Times New Roman" w:cs="Times New Roman"/>
          <w:color w:val="000000"/>
          <w:sz w:val="23"/>
          <w:szCs w:val="23"/>
        </w:rPr>
        <w:t>Третьей Крымской конференции по микрофина</w:t>
      </w:r>
      <w:r w:rsidR="003D370F">
        <w:rPr>
          <w:rFonts w:ascii="Times New Roman" w:hAnsi="Times New Roman" w:cs="Times New Roman"/>
          <w:color w:val="000000"/>
          <w:sz w:val="23"/>
          <w:szCs w:val="23"/>
        </w:rPr>
        <w:t>н</w:t>
      </w:r>
      <w:r w:rsidR="00A705EA">
        <w:rPr>
          <w:rFonts w:ascii="Times New Roman" w:hAnsi="Times New Roman" w:cs="Times New Roman"/>
          <w:color w:val="000000"/>
          <w:sz w:val="23"/>
          <w:szCs w:val="23"/>
        </w:rPr>
        <w:t>сированию, принятие резолюции конференции</w:t>
      </w:r>
      <w:r w:rsidR="005227E2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5766E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161D87">
        <w:rPr>
          <w:rFonts w:ascii="Times New Roman" w:hAnsi="Times New Roman" w:cs="Times New Roman"/>
          <w:color w:val="000000"/>
          <w:sz w:val="23"/>
          <w:szCs w:val="23"/>
        </w:rPr>
        <w:t xml:space="preserve">групповое фото. </w:t>
      </w:r>
    </w:p>
    <w:p w14:paraId="1B42190E" w14:textId="2709B772" w:rsidR="00990F40" w:rsidRPr="00DD3A89" w:rsidRDefault="00DD3A89" w:rsidP="00DD3A89">
      <w:pPr>
        <w:spacing w:after="242"/>
        <w:ind w:left="58"/>
        <w:jc w:val="center"/>
        <w:rPr>
          <w:rFonts w:ascii="Bahnschrift SemiCondensed" w:hAnsi="Bahnschrift SemiCondensed" w:cs="Times New Roman"/>
          <w:b/>
          <w:bCs/>
          <w:i/>
          <w:iCs/>
          <w:color w:val="2E74B5" w:themeColor="accent5" w:themeShade="BF"/>
          <w:sz w:val="23"/>
          <w:szCs w:val="23"/>
          <w:u w:val="single"/>
        </w:rPr>
      </w:pPr>
      <w:r>
        <w:rPr>
          <w:rFonts w:ascii="Bahnschrift SemiCondensed" w:hAnsi="Bahnschrift SemiCondensed" w:cs="Times New Roman"/>
          <w:b/>
          <w:bCs/>
          <w:i/>
          <w:iCs/>
          <w:color w:val="2E74B5" w:themeColor="accent5" w:themeShade="BF"/>
          <w:sz w:val="23"/>
          <w:szCs w:val="23"/>
          <w:u w:val="single"/>
        </w:rPr>
        <w:t>Оф</w:t>
      </w:r>
      <w:r w:rsidR="00A8349F" w:rsidRPr="00DD3A89">
        <w:rPr>
          <w:rFonts w:ascii="Bahnschrift SemiCondensed" w:hAnsi="Bahnschrift SemiCondensed" w:cs="Times New Roman"/>
          <w:b/>
          <w:bCs/>
          <w:i/>
          <w:iCs/>
          <w:color w:val="2E74B5" w:themeColor="accent5" w:themeShade="BF"/>
          <w:sz w:val="23"/>
          <w:szCs w:val="23"/>
          <w:u w:val="single"/>
        </w:rPr>
        <w:t>ициальные спонсоры Конференции:</w:t>
      </w:r>
    </w:p>
    <w:p w14:paraId="4CCE073C" w14:textId="6D33EB96" w:rsidR="00A8349F" w:rsidRDefault="00A8349F" w:rsidP="00FA0237">
      <w:pPr>
        <w:spacing w:after="242"/>
        <w:ind w:left="5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noProof/>
          <w:lang w:eastAsia="ru-RU"/>
        </w:rPr>
        <w:drawing>
          <wp:inline distT="0" distB="0" distL="0" distR="0" wp14:anchorId="400BF314" wp14:editId="09DE3036">
            <wp:extent cx="1861457" cy="382853"/>
            <wp:effectExtent l="0" t="0" r="571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229" cy="386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69D073" w14:textId="0DD87F2F" w:rsidR="00A8349F" w:rsidRDefault="00A8349F" w:rsidP="00FA0237">
      <w:pPr>
        <w:spacing w:after="242"/>
        <w:ind w:left="5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A8349F">
        <w:rPr>
          <w:rFonts w:ascii="Times New Roman" w:hAnsi="Times New Roman" w:cs="Times New Roman"/>
          <w:color w:val="000000"/>
          <w:sz w:val="23"/>
          <w:szCs w:val="23"/>
        </w:rPr>
        <w:t xml:space="preserve">Best2Pay - один из лидеров рынка онлайн-платежей для банков и МФО в России. Компания специализируется на приёме платежей от физических лиц с помощью банковских карт. Ключевое направление бизнеса компании Best2Pay - платёжные сервисы для финансовых организаций, в том числе МФК и МКК, а также для </w:t>
      </w:r>
      <w:proofErr w:type="spellStart"/>
      <w:r w:rsidRPr="00A8349F">
        <w:rPr>
          <w:rFonts w:ascii="Times New Roman" w:hAnsi="Times New Roman" w:cs="Times New Roman"/>
          <w:color w:val="000000"/>
          <w:sz w:val="23"/>
          <w:szCs w:val="23"/>
        </w:rPr>
        <w:t>fintech</w:t>
      </w:r>
      <w:proofErr w:type="spellEnd"/>
      <w:r w:rsidRPr="00A8349F">
        <w:rPr>
          <w:rFonts w:ascii="Times New Roman" w:hAnsi="Times New Roman" w:cs="Times New Roman"/>
          <w:color w:val="000000"/>
          <w:sz w:val="23"/>
          <w:szCs w:val="23"/>
        </w:rPr>
        <w:t xml:space="preserve">-компаний и маркетплейсов по модели </w:t>
      </w:r>
      <w:proofErr w:type="spellStart"/>
      <w:r w:rsidRPr="00A8349F">
        <w:rPr>
          <w:rFonts w:ascii="Times New Roman" w:hAnsi="Times New Roman" w:cs="Times New Roman"/>
          <w:color w:val="000000"/>
          <w:sz w:val="23"/>
          <w:szCs w:val="23"/>
        </w:rPr>
        <w:t>white</w:t>
      </w:r>
      <w:proofErr w:type="spellEnd"/>
      <w:r w:rsidRPr="00A8349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A8349F">
        <w:rPr>
          <w:rFonts w:ascii="Times New Roman" w:hAnsi="Times New Roman" w:cs="Times New Roman"/>
          <w:color w:val="000000"/>
          <w:sz w:val="23"/>
          <w:szCs w:val="23"/>
        </w:rPr>
        <w:t>label</w:t>
      </w:r>
      <w:proofErr w:type="spellEnd"/>
      <w:r w:rsidRPr="00A8349F">
        <w:rPr>
          <w:rFonts w:ascii="Times New Roman" w:hAnsi="Times New Roman" w:cs="Times New Roman"/>
          <w:color w:val="000000"/>
          <w:sz w:val="23"/>
          <w:szCs w:val="23"/>
        </w:rPr>
        <w:t>. Данный вектор развития определяет особые требования к уровню технологий и надёжности информационных систем компании Best2Pay. Компания концентрируемся на инновационном подходе в финансовой сфере, применяя к этому весь технологический потенциал.</w:t>
      </w:r>
    </w:p>
    <w:p w14:paraId="4593F16F" w14:textId="132E0DEF" w:rsidR="00A8349F" w:rsidRDefault="00DD3A89" w:rsidP="00FA0237">
      <w:pPr>
        <w:spacing w:after="242"/>
        <w:ind w:left="5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noProof/>
          <w:lang w:eastAsia="ru-RU"/>
        </w:rPr>
        <w:drawing>
          <wp:inline distT="0" distB="0" distL="0" distR="0" wp14:anchorId="68D950A1" wp14:editId="73F72347">
            <wp:extent cx="1828800" cy="675649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342" cy="687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4DDF6C" w14:textId="77777777" w:rsidR="00A8349F" w:rsidRPr="00BE3C07" w:rsidRDefault="00A8349F" w:rsidP="00A8349F">
      <w:pPr>
        <w:pStyle w:val="1"/>
        <w:jc w:val="both"/>
        <w:rPr>
          <w:color w:val="000000"/>
          <w:shd w:val="clear" w:color="auto" w:fill="FFFFFF"/>
        </w:rPr>
      </w:pPr>
      <w:r w:rsidRPr="00BE3C07">
        <w:rPr>
          <w:color w:val="000000"/>
          <w:shd w:val="clear" w:color="auto" w:fill="FFFFFF"/>
        </w:rPr>
        <w:t>АО «Д2 Страхование» работает на финансовом рынке с 1992 года, за этот период компания накопила значительный опыт в страховых решениях для раз</w:t>
      </w:r>
      <w:r>
        <w:rPr>
          <w:color w:val="000000"/>
          <w:shd w:val="clear" w:color="auto" w:fill="FFFFFF"/>
        </w:rPr>
        <w:t>личных</w:t>
      </w:r>
      <w:r w:rsidRPr="00BE3C07">
        <w:rPr>
          <w:color w:val="000000"/>
          <w:shd w:val="clear" w:color="auto" w:fill="FFFFFF"/>
        </w:rPr>
        <w:t xml:space="preserve"> жизненных ситуаций. А также приобрела позиции сильной и устойчивой компании со стабильным капиталом и качественными активами. В 2020 г. рейтинговое агентство «Эксперт РА» подтвердило рейтинг финансовой надежности на уровне </w:t>
      </w:r>
      <w:proofErr w:type="spellStart"/>
      <w:r w:rsidRPr="00BE3C07">
        <w:rPr>
          <w:color w:val="000000"/>
          <w:shd w:val="clear" w:color="auto" w:fill="FFFFFF"/>
        </w:rPr>
        <w:t>ruA</w:t>
      </w:r>
      <w:proofErr w:type="spellEnd"/>
      <w:r w:rsidRPr="00BE3C07">
        <w:rPr>
          <w:color w:val="000000"/>
          <w:shd w:val="clear" w:color="auto" w:fill="FFFFFF"/>
        </w:rPr>
        <w:t>- со «стабильным» прогнозом.</w:t>
      </w:r>
    </w:p>
    <w:p w14:paraId="75C55F9B" w14:textId="7EBD95F7" w:rsidR="00EC3970" w:rsidRPr="00477B2F" w:rsidRDefault="00EC3970" w:rsidP="00FA0237">
      <w:pPr>
        <w:spacing w:after="242"/>
        <w:ind w:left="58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sectPr w:rsidR="00EC3970" w:rsidRPr="00477B2F" w:rsidSect="00477B2F">
      <w:pgSz w:w="16838" w:h="11906" w:orient="landscape"/>
      <w:pgMar w:top="426" w:right="678" w:bottom="282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93BB7" w14:textId="77777777" w:rsidR="00692DA7" w:rsidRDefault="00692DA7" w:rsidP="00990F40">
      <w:pPr>
        <w:spacing w:after="0" w:line="240" w:lineRule="auto"/>
      </w:pPr>
      <w:r>
        <w:separator/>
      </w:r>
    </w:p>
  </w:endnote>
  <w:endnote w:type="continuationSeparator" w:id="0">
    <w:p w14:paraId="0407B40F" w14:textId="77777777" w:rsidR="00692DA7" w:rsidRDefault="00692DA7" w:rsidP="00990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hnschrift SemiCondensed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A406A" w14:textId="77777777" w:rsidR="00692DA7" w:rsidRDefault="00692DA7" w:rsidP="00990F40">
      <w:pPr>
        <w:spacing w:after="0" w:line="240" w:lineRule="auto"/>
      </w:pPr>
      <w:r>
        <w:separator/>
      </w:r>
    </w:p>
  </w:footnote>
  <w:footnote w:type="continuationSeparator" w:id="0">
    <w:p w14:paraId="11D8693C" w14:textId="77777777" w:rsidR="00692DA7" w:rsidRDefault="00692DA7" w:rsidP="00990F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E5AA4"/>
    <w:multiLevelType w:val="multilevel"/>
    <w:tmpl w:val="1F4C2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C51756"/>
    <w:multiLevelType w:val="multilevel"/>
    <w:tmpl w:val="07DC0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726266"/>
    <w:multiLevelType w:val="multilevel"/>
    <w:tmpl w:val="71008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471F0F"/>
    <w:multiLevelType w:val="hybridMultilevel"/>
    <w:tmpl w:val="0B145D42"/>
    <w:lvl w:ilvl="0" w:tplc="DF62658C">
      <w:start w:val="16"/>
      <w:numFmt w:val="bullet"/>
      <w:lvlText w:val=""/>
      <w:lvlJc w:val="left"/>
      <w:pPr>
        <w:ind w:left="41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8" w:hanging="360"/>
      </w:pPr>
      <w:rPr>
        <w:rFonts w:ascii="Wingdings" w:hAnsi="Wingdings" w:hint="default"/>
      </w:rPr>
    </w:lvl>
  </w:abstractNum>
  <w:abstractNum w:abstractNumId="4" w15:restartNumberingAfterBreak="0">
    <w:nsid w:val="53873388"/>
    <w:multiLevelType w:val="hybridMultilevel"/>
    <w:tmpl w:val="DCB6BD08"/>
    <w:lvl w:ilvl="0" w:tplc="62EC5EC2">
      <w:start w:val="5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6A167B"/>
    <w:multiLevelType w:val="hybridMultilevel"/>
    <w:tmpl w:val="61CC2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9B25BF"/>
    <w:multiLevelType w:val="hybridMultilevel"/>
    <w:tmpl w:val="D0E68DA0"/>
    <w:lvl w:ilvl="0" w:tplc="00D8AB9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542644"/>
    <w:multiLevelType w:val="multilevel"/>
    <w:tmpl w:val="531853DA"/>
    <w:lvl w:ilvl="0">
      <w:start w:val="9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7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D50"/>
    <w:rsid w:val="00036C24"/>
    <w:rsid w:val="00056797"/>
    <w:rsid w:val="00061D98"/>
    <w:rsid w:val="00067B7C"/>
    <w:rsid w:val="00073B0B"/>
    <w:rsid w:val="00073B64"/>
    <w:rsid w:val="00084266"/>
    <w:rsid w:val="000A1208"/>
    <w:rsid w:val="000A65CB"/>
    <w:rsid w:val="000A76BB"/>
    <w:rsid w:val="000B0CE6"/>
    <w:rsid w:val="000C1530"/>
    <w:rsid w:val="000C2892"/>
    <w:rsid w:val="000D1F8E"/>
    <w:rsid w:val="000E2135"/>
    <w:rsid w:val="000E3799"/>
    <w:rsid w:val="000E7D68"/>
    <w:rsid w:val="000F146E"/>
    <w:rsid w:val="000F2544"/>
    <w:rsid w:val="001307ED"/>
    <w:rsid w:val="00133379"/>
    <w:rsid w:val="00143CE3"/>
    <w:rsid w:val="0015321A"/>
    <w:rsid w:val="00156FAB"/>
    <w:rsid w:val="00161D87"/>
    <w:rsid w:val="00173A12"/>
    <w:rsid w:val="001769A6"/>
    <w:rsid w:val="00180837"/>
    <w:rsid w:val="001C36C3"/>
    <w:rsid w:val="001C566D"/>
    <w:rsid w:val="001C6546"/>
    <w:rsid w:val="001E104A"/>
    <w:rsid w:val="001E1147"/>
    <w:rsid w:val="001E116E"/>
    <w:rsid w:val="00215ABD"/>
    <w:rsid w:val="002174A2"/>
    <w:rsid w:val="00234083"/>
    <w:rsid w:val="0024655A"/>
    <w:rsid w:val="00247DB5"/>
    <w:rsid w:val="00253875"/>
    <w:rsid w:val="0025680F"/>
    <w:rsid w:val="002656EF"/>
    <w:rsid w:val="00274DE3"/>
    <w:rsid w:val="0027681B"/>
    <w:rsid w:val="00281B3C"/>
    <w:rsid w:val="00283DB7"/>
    <w:rsid w:val="00293D12"/>
    <w:rsid w:val="002949BF"/>
    <w:rsid w:val="002A316B"/>
    <w:rsid w:val="002B09B2"/>
    <w:rsid w:val="002C6226"/>
    <w:rsid w:val="002D32B0"/>
    <w:rsid w:val="002D571F"/>
    <w:rsid w:val="002D6420"/>
    <w:rsid w:val="002D77BE"/>
    <w:rsid w:val="002E61A3"/>
    <w:rsid w:val="003029E9"/>
    <w:rsid w:val="003111EC"/>
    <w:rsid w:val="003149F4"/>
    <w:rsid w:val="00372C75"/>
    <w:rsid w:val="003A0098"/>
    <w:rsid w:val="003A0830"/>
    <w:rsid w:val="003A0BC3"/>
    <w:rsid w:val="003A1FA1"/>
    <w:rsid w:val="003B44B1"/>
    <w:rsid w:val="003B6621"/>
    <w:rsid w:val="003C55C2"/>
    <w:rsid w:val="003C6316"/>
    <w:rsid w:val="003D1F24"/>
    <w:rsid w:val="003D370F"/>
    <w:rsid w:val="003F25A4"/>
    <w:rsid w:val="0040485E"/>
    <w:rsid w:val="004327F3"/>
    <w:rsid w:val="00432F83"/>
    <w:rsid w:val="00433281"/>
    <w:rsid w:val="00440287"/>
    <w:rsid w:val="00444F97"/>
    <w:rsid w:val="00453B6B"/>
    <w:rsid w:val="00461DA8"/>
    <w:rsid w:val="00477B2F"/>
    <w:rsid w:val="00480B32"/>
    <w:rsid w:val="00481B7E"/>
    <w:rsid w:val="00486D56"/>
    <w:rsid w:val="0048724E"/>
    <w:rsid w:val="00487606"/>
    <w:rsid w:val="00494D70"/>
    <w:rsid w:val="004B4335"/>
    <w:rsid w:val="004B5857"/>
    <w:rsid w:val="004C49A4"/>
    <w:rsid w:val="004D02EC"/>
    <w:rsid w:val="004D3283"/>
    <w:rsid w:val="004E579B"/>
    <w:rsid w:val="004F34D3"/>
    <w:rsid w:val="004F6497"/>
    <w:rsid w:val="00503334"/>
    <w:rsid w:val="00505EEC"/>
    <w:rsid w:val="005227E2"/>
    <w:rsid w:val="005449D6"/>
    <w:rsid w:val="00544FC6"/>
    <w:rsid w:val="005525F5"/>
    <w:rsid w:val="00562FAC"/>
    <w:rsid w:val="00564B89"/>
    <w:rsid w:val="00571D50"/>
    <w:rsid w:val="005755A7"/>
    <w:rsid w:val="00575F27"/>
    <w:rsid w:val="005766E6"/>
    <w:rsid w:val="00587266"/>
    <w:rsid w:val="00597173"/>
    <w:rsid w:val="005A215E"/>
    <w:rsid w:val="005B505F"/>
    <w:rsid w:val="005C1793"/>
    <w:rsid w:val="005C5632"/>
    <w:rsid w:val="005D0A5D"/>
    <w:rsid w:val="005E3646"/>
    <w:rsid w:val="005F14BC"/>
    <w:rsid w:val="005F599C"/>
    <w:rsid w:val="005F5DD0"/>
    <w:rsid w:val="0061269D"/>
    <w:rsid w:val="006167CF"/>
    <w:rsid w:val="00624432"/>
    <w:rsid w:val="00624E78"/>
    <w:rsid w:val="00631E7A"/>
    <w:rsid w:val="00632C8D"/>
    <w:rsid w:val="00635DA5"/>
    <w:rsid w:val="00651D72"/>
    <w:rsid w:val="00651EB5"/>
    <w:rsid w:val="006554C6"/>
    <w:rsid w:val="006603C8"/>
    <w:rsid w:val="00665B6B"/>
    <w:rsid w:val="00665D16"/>
    <w:rsid w:val="006667C5"/>
    <w:rsid w:val="00667183"/>
    <w:rsid w:val="00667DC5"/>
    <w:rsid w:val="00671DC1"/>
    <w:rsid w:val="00674306"/>
    <w:rsid w:val="00676AC1"/>
    <w:rsid w:val="0067704C"/>
    <w:rsid w:val="006773D0"/>
    <w:rsid w:val="00677512"/>
    <w:rsid w:val="00684C80"/>
    <w:rsid w:val="00692DA7"/>
    <w:rsid w:val="006A0BEA"/>
    <w:rsid w:val="006A3359"/>
    <w:rsid w:val="006A6824"/>
    <w:rsid w:val="006C38E4"/>
    <w:rsid w:val="006C4093"/>
    <w:rsid w:val="006C4EEA"/>
    <w:rsid w:val="006C51AF"/>
    <w:rsid w:val="006C7766"/>
    <w:rsid w:val="006C7943"/>
    <w:rsid w:val="006D1360"/>
    <w:rsid w:val="006D44F3"/>
    <w:rsid w:val="006E2623"/>
    <w:rsid w:val="006E44FF"/>
    <w:rsid w:val="006E4703"/>
    <w:rsid w:val="006F1CC8"/>
    <w:rsid w:val="006F1CE5"/>
    <w:rsid w:val="007074DB"/>
    <w:rsid w:val="00710183"/>
    <w:rsid w:val="00723B73"/>
    <w:rsid w:val="00725DBA"/>
    <w:rsid w:val="00734132"/>
    <w:rsid w:val="00745FBD"/>
    <w:rsid w:val="00750AEC"/>
    <w:rsid w:val="00752135"/>
    <w:rsid w:val="0075625F"/>
    <w:rsid w:val="00757978"/>
    <w:rsid w:val="00764B52"/>
    <w:rsid w:val="00772F74"/>
    <w:rsid w:val="00776FDB"/>
    <w:rsid w:val="00784235"/>
    <w:rsid w:val="0078608D"/>
    <w:rsid w:val="00790037"/>
    <w:rsid w:val="00797644"/>
    <w:rsid w:val="007B5927"/>
    <w:rsid w:val="007C002E"/>
    <w:rsid w:val="007D3D28"/>
    <w:rsid w:val="007F1DEB"/>
    <w:rsid w:val="007F308B"/>
    <w:rsid w:val="008020CA"/>
    <w:rsid w:val="00804408"/>
    <w:rsid w:val="0080505C"/>
    <w:rsid w:val="00823071"/>
    <w:rsid w:val="008252C0"/>
    <w:rsid w:val="008278C4"/>
    <w:rsid w:val="00835666"/>
    <w:rsid w:val="00835689"/>
    <w:rsid w:val="0085088A"/>
    <w:rsid w:val="00852927"/>
    <w:rsid w:val="00852A27"/>
    <w:rsid w:val="008536A9"/>
    <w:rsid w:val="00864581"/>
    <w:rsid w:val="0086679C"/>
    <w:rsid w:val="00866A83"/>
    <w:rsid w:val="00874C3D"/>
    <w:rsid w:val="00874DF3"/>
    <w:rsid w:val="00876084"/>
    <w:rsid w:val="008A28E8"/>
    <w:rsid w:val="008A35A3"/>
    <w:rsid w:val="008A7A30"/>
    <w:rsid w:val="008B262D"/>
    <w:rsid w:val="008B5E1E"/>
    <w:rsid w:val="008B69D9"/>
    <w:rsid w:val="008B76AB"/>
    <w:rsid w:val="008C13BF"/>
    <w:rsid w:val="008C14FF"/>
    <w:rsid w:val="008C7153"/>
    <w:rsid w:val="008D533A"/>
    <w:rsid w:val="008F042A"/>
    <w:rsid w:val="008F2CB7"/>
    <w:rsid w:val="008F2E03"/>
    <w:rsid w:val="008F6351"/>
    <w:rsid w:val="009047D0"/>
    <w:rsid w:val="00911F0F"/>
    <w:rsid w:val="009141E7"/>
    <w:rsid w:val="00917DF0"/>
    <w:rsid w:val="009302EB"/>
    <w:rsid w:val="009352EE"/>
    <w:rsid w:val="009373F9"/>
    <w:rsid w:val="00940D13"/>
    <w:rsid w:val="00942792"/>
    <w:rsid w:val="00945789"/>
    <w:rsid w:val="00956300"/>
    <w:rsid w:val="00971AA0"/>
    <w:rsid w:val="00982C69"/>
    <w:rsid w:val="00982E6D"/>
    <w:rsid w:val="00986C99"/>
    <w:rsid w:val="00990D16"/>
    <w:rsid w:val="00990F40"/>
    <w:rsid w:val="0099302D"/>
    <w:rsid w:val="00996396"/>
    <w:rsid w:val="00996B22"/>
    <w:rsid w:val="009A2C67"/>
    <w:rsid w:val="009A3E0F"/>
    <w:rsid w:val="009A7548"/>
    <w:rsid w:val="009A7F57"/>
    <w:rsid w:val="009B1EC6"/>
    <w:rsid w:val="009B4F4A"/>
    <w:rsid w:val="009B6A47"/>
    <w:rsid w:val="009C6F5A"/>
    <w:rsid w:val="009D2A15"/>
    <w:rsid w:val="009E50C8"/>
    <w:rsid w:val="009F36F0"/>
    <w:rsid w:val="009F51C5"/>
    <w:rsid w:val="009F55D8"/>
    <w:rsid w:val="009F7968"/>
    <w:rsid w:val="009F7F74"/>
    <w:rsid w:val="00A2470C"/>
    <w:rsid w:val="00A24A46"/>
    <w:rsid w:val="00A35292"/>
    <w:rsid w:val="00A447F5"/>
    <w:rsid w:val="00A47424"/>
    <w:rsid w:val="00A672E2"/>
    <w:rsid w:val="00A701C8"/>
    <w:rsid w:val="00A705EA"/>
    <w:rsid w:val="00A8349F"/>
    <w:rsid w:val="00A844B9"/>
    <w:rsid w:val="00A94A55"/>
    <w:rsid w:val="00AA3BCC"/>
    <w:rsid w:val="00AA7852"/>
    <w:rsid w:val="00AB6A0F"/>
    <w:rsid w:val="00AC1541"/>
    <w:rsid w:val="00AC1AE9"/>
    <w:rsid w:val="00AC33DC"/>
    <w:rsid w:val="00AD1132"/>
    <w:rsid w:val="00B07C4F"/>
    <w:rsid w:val="00B11BB5"/>
    <w:rsid w:val="00B131CF"/>
    <w:rsid w:val="00B13987"/>
    <w:rsid w:val="00B177B4"/>
    <w:rsid w:val="00B24167"/>
    <w:rsid w:val="00B25090"/>
    <w:rsid w:val="00B268E7"/>
    <w:rsid w:val="00B32BAC"/>
    <w:rsid w:val="00B3564F"/>
    <w:rsid w:val="00B36E27"/>
    <w:rsid w:val="00B417DF"/>
    <w:rsid w:val="00B54128"/>
    <w:rsid w:val="00B54BFF"/>
    <w:rsid w:val="00B56692"/>
    <w:rsid w:val="00B633BA"/>
    <w:rsid w:val="00B63EAC"/>
    <w:rsid w:val="00B657A6"/>
    <w:rsid w:val="00B7013D"/>
    <w:rsid w:val="00B70917"/>
    <w:rsid w:val="00B70CA8"/>
    <w:rsid w:val="00B71DDA"/>
    <w:rsid w:val="00B77C8E"/>
    <w:rsid w:val="00B831B2"/>
    <w:rsid w:val="00B85A89"/>
    <w:rsid w:val="00B9332F"/>
    <w:rsid w:val="00BA48BC"/>
    <w:rsid w:val="00BC3364"/>
    <w:rsid w:val="00BC6550"/>
    <w:rsid w:val="00BE0BC6"/>
    <w:rsid w:val="00BE4931"/>
    <w:rsid w:val="00BE5E07"/>
    <w:rsid w:val="00BF708E"/>
    <w:rsid w:val="00C00F30"/>
    <w:rsid w:val="00C137C6"/>
    <w:rsid w:val="00C344F6"/>
    <w:rsid w:val="00C355F9"/>
    <w:rsid w:val="00C37EA9"/>
    <w:rsid w:val="00C40FB7"/>
    <w:rsid w:val="00C42180"/>
    <w:rsid w:val="00C466B8"/>
    <w:rsid w:val="00C718F0"/>
    <w:rsid w:val="00C774A4"/>
    <w:rsid w:val="00C84E74"/>
    <w:rsid w:val="00C91139"/>
    <w:rsid w:val="00C9776E"/>
    <w:rsid w:val="00CA099D"/>
    <w:rsid w:val="00CA3A70"/>
    <w:rsid w:val="00CA4660"/>
    <w:rsid w:val="00CA4728"/>
    <w:rsid w:val="00CB46C2"/>
    <w:rsid w:val="00CB580B"/>
    <w:rsid w:val="00CC0EC4"/>
    <w:rsid w:val="00CC5F35"/>
    <w:rsid w:val="00CE1D62"/>
    <w:rsid w:val="00CE46BD"/>
    <w:rsid w:val="00CE6E63"/>
    <w:rsid w:val="00CF54E9"/>
    <w:rsid w:val="00D06B79"/>
    <w:rsid w:val="00D1045C"/>
    <w:rsid w:val="00D11706"/>
    <w:rsid w:val="00D24F03"/>
    <w:rsid w:val="00D27F49"/>
    <w:rsid w:val="00D304F2"/>
    <w:rsid w:val="00D429CC"/>
    <w:rsid w:val="00D47203"/>
    <w:rsid w:val="00D5111D"/>
    <w:rsid w:val="00D56444"/>
    <w:rsid w:val="00D66A77"/>
    <w:rsid w:val="00D77493"/>
    <w:rsid w:val="00D81635"/>
    <w:rsid w:val="00D872A2"/>
    <w:rsid w:val="00D977C9"/>
    <w:rsid w:val="00DA7A20"/>
    <w:rsid w:val="00DB0FEC"/>
    <w:rsid w:val="00DB61DA"/>
    <w:rsid w:val="00DB6A57"/>
    <w:rsid w:val="00DB73BB"/>
    <w:rsid w:val="00DD3A89"/>
    <w:rsid w:val="00DD3F4D"/>
    <w:rsid w:val="00DE5CBB"/>
    <w:rsid w:val="00DF413D"/>
    <w:rsid w:val="00DF6409"/>
    <w:rsid w:val="00E04320"/>
    <w:rsid w:val="00E10451"/>
    <w:rsid w:val="00E24231"/>
    <w:rsid w:val="00E27038"/>
    <w:rsid w:val="00E30667"/>
    <w:rsid w:val="00E337DE"/>
    <w:rsid w:val="00E35671"/>
    <w:rsid w:val="00E36143"/>
    <w:rsid w:val="00E40CDF"/>
    <w:rsid w:val="00E43FF3"/>
    <w:rsid w:val="00E44F2D"/>
    <w:rsid w:val="00E642D8"/>
    <w:rsid w:val="00E67CC8"/>
    <w:rsid w:val="00E73132"/>
    <w:rsid w:val="00E755C8"/>
    <w:rsid w:val="00EA42B4"/>
    <w:rsid w:val="00EA4430"/>
    <w:rsid w:val="00EB1FF5"/>
    <w:rsid w:val="00EC097F"/>
    <w:rsid w:val="00EC3970"/>
    <w:rsid w:val="00ED02FD"/>
    <w:rsid w:val="00ED0A85"/>
    <w:rsid w:val="00EE6CCF"/>
    <w:rsid w:val="00EF6AAF"/>
    <w:rsid w:val="00EF7E89"/>
    <w:rsid w:val="00F14D93"/>
    <w:rsid w:val="00F20124"/>
    <w:rsid w:val="00F40C9F"/>
    <w:rsid w:val="00F41408"/>
    <w:rsid w:val="00F519EE"/>
    <w:rsid w:val="00F60EB4"/>
    <w:rsid w:val="00F627EB"/>
    <w:rsid w:val="00F6311F"/>
    <w:rsid w:val="00F63F1B"/>
    <w:rsid w:val="00F66FA0"/>
    <w:rsid w:val="00F7042A"/>
    <w:rsid w:val="00F83065"/>
    <w:rsid w:val="00F847A8"/>
    <w:rsid w:val="00F919E2"/>
    <w:rsid w:val="00F93B6E"/>
    <w:rsid w:val="00F9714D"/>
    <w:rsid w:val="00F9785B"/>
    <w:rsid w:val="00FA0237"/>
    <w:rsid w:val="00FA40C9"/>
    <w:rsid w:val="00FA73C9"/>
    <w:rsid w:val="00FC7F43"/>
    <w:rsid w:val="00FD4F70"/>
    <w:rsid w:val="00FD717C"/>
    <w:rsid w:val="00FD71CD"/>
    <w:rsid w:val="00FF634E"/>
    <w:rsid w:val="00FF7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7F661"/>
  <w15:docId w15:val="{27E47897-D02B-45D0-AFEB-7CB936FD2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4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D1360"/>
    <w:rPr>
      <w:b/>
      <w:bCs/>
    </w:rPr>
  </w:style>
  <w:style w:type="character" w:styleId="a4">
    <w:name w:val="Hyperlink"/>
    <w:basedOn w:val="a0"/>
    <w:uiPriority w:val="99"/>
    <w:unhideWhenUsed/>
    <w:rsid w:val="006D1360"/>
    <w:rPr>
      <w:color w:val="0000FF"/>
      <w:u w:val="single"/>
    </w:rPr>
  </w:style>
  <w:style w:type="paragraph" w:customStyle="1" w:styleId="msonormalcxspmiddlemailrucssattributepostfix">
    <w:name w:val="msonormalcxspmiddle_mailru_css_attribute_postfix"/>
    <w:basedOn w:val="a"/>
    <w:rsid w:val="006D1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6D1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firstmailrucssattributepostfix">
    <w:name w:val="msolistparagraphcxspfirst_mailru_css_attribute_postfix"/>
    <w:basedOn w:val="a"/>
    <w:rsid w:val="006D1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middlemailrucssattributepostfix">
    <w:name w:val="msolistparagraphcxspmiddle_mailru_css_attribute_postfix"/>
    <w:basedOn w:val="a"/>
    <w:rsid w:val="006D1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lastmailrucssattributepostfix">
    <w:name w:val="msolistparagraphcxsplast_mailru_css_attribute_postfix"/>
    <w:basedOn w:val="a"/>
    <w:rsid w:val="006D1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mailrucssattributepostfix">
    <w:name w:val="msonormalmailrucssattributepostfix_mailru_css_attribute_postfix"/>
    <w:basedOn w:val="a"/>
    <w:rsid w:val="006D1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mailrucssattributepostfix">
    <w:name w:val="msolistparagraph_mailru_css_attribute_postfix"/>
    <w:basedOn w:val="a"/>
    <w:rsid w:val="006D1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D1360"/>
    <w:pPr>
      <w:ind w:left="720"/>
      <w:contextualSpacing/>
    </w:pPr>
  </w:style>
  <w:style w:type="table" w:styleId="a6">
    <w:name w:val="Table Grid"/>
    <w:basedOn w:val="a1"/>
    <w:uiPriority w:val="39"/>
    <w:unhideWhenUsed/>
    <w:rsid w:val="00990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Emphasis"/>
    <w:basedOn w:val="a0"/>
    <w:uiPriority w:val="20"/>
    <w:qFormat/>
    <w:rsid w:val="00ED02FD"/>
    <w:rPr>
      <w:i/>
      <w:iCs/>
    </w:rPr>
  </w:style>
  <w:style w:type="paragraph" w:styleId="a8">
    <w:name w:val="Normal (Web)"/>
    <w:basedOn w:val="a"/>
    <w:uiPriority w:val="99"/>
    <w:semiHidden/>
    <w:unhideWhenUsed/>
    <w:rsid w:val="00283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82E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7307e79c4caeb52efbc2318a413f856bmsonormalmailrucssattributepostfix">
    <w:name w:val="7307e79c4caeb52efbc2318a413f856bmsonormal_mailru_css_attribute_postfix"/>
    <w:basedOn w:val="a"/>
    <w:rsid w:val="00651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651D72"/>
  </w:style>
  <w:style w:type="paragraph" w:styleId="HTML">
    <w:name w:val="HTML Preformatted"/>
    <w:basedOn w:val="a"/>
    <w:link w:val="HTML0"/>
    <w:uiPriority w:val="99"/>
    <w:unhideWhenUsed/>
    <w:rsid w:val="005766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766E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990F40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990F40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990F40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5F5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F5DD0"/>
    <w:rPr>
      <w:rFonts w:ascii="Tahoma" w:hAnsi="Tahoma" w:cs="Tahoma"/>
      <w:sz w:val="16"/>
      <w:szCs w:val="16"/>
    </w:rPr>
  </w:style>
  <w:style w:type="paragraph" w:customStyle="1" w:styleId="msonormalmrcssattr">
    <w:name w:val="msonormal_mr_css_attr"/>
    <w:basedOn w:val="a"/>
    <w:rsid w:val="00A24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link w:val="NoSpacingChar"/>
    <w:qFormat/>
    <w:rsid w:val="00A83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link w:val="1"/>
    <w:rsid w:val="00A8349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530970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10878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272060698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27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63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em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9A53E-1255-4DBF-9FB2-DF22AB751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5</Pages>
  <Words>1023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 lebedev</dc:creator>
  <cp:lastModifiedBy>Pavel Venevcev</cp:lastModifiedBy>
  <cp:revision>2</cp:revision>
  <cp:lastPrinted>2021-05-27T10:59:00Z</cp:lastPrinted>
  <dcterms:created xsi:type="dcterms:W3CDTF">2021-09-22T21:01:00Z</dcterms:created>
  <dcterms:modified xsi:type="dcterms:W3CDTF">2021-09-22T21:01:00Z</dcterms:modified>
</cp:coreProperties>
</file>